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1E961CBA"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C2755B">
      <w:pPr>
        <w:spacing w:after="0" w:line="240" w:lineRule="auto"/>
        <w:ind w:left="5184" w:firstLine="1337"/>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4A99B015"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E873A5">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22629E">
        <w:rPr>
          <w:rFonts w:ascii="Times New Roman" w:eastAsia="Times New Roman" w:hAnsi="Times New Roman" w:cs="Times New Roman"/>
          <w:kern w:val="0"/>
          <w:lang w:eastAsia="lt-LT"/>
          <w14:ligatures w14:val="none"/>
        </w:rPr>
        <w:t>05</w:t>
      </w:r>
      <w:r w:rsidRPr="00132497">
        <w:rPr>
          <w:rFonts w:ascii="Times New Roman" w:eastAsia="Times New Roman" w:hAnsi="Times New Roman" w:cs="Times New Roman"/>
          <w:kern w:val="0"/>
          <w:lang w:eastAsia="lt-LT"/>
          <w14:ligatures w14:val="none"/>
        </w:rPr>
        <w:t>-</w:t>
      </w:r>
      <w:r w:rsidR="0022629E">
        <w:rPr>
          <w:rFonts w:ascii="Times New Roman" w:eastAsia="Times New Roman" w:hAnsi="Times New Roman" w:cs="Times New Roman"/>
          <w:kern w:val="0"/>
          <w:lang w:eastAsia="lt-LT"/>
          <w14:ligatures w14:val="none"/>
        </w:rPr>
        <w:t>21</w:t>
      </w:r>
      <w:r w:rsidR="007F20AF">
        <w:rPr>
          <w:rFonts w:ascii="Times New Roman" w:eastAsia="Times New Roman" w:hAnsi="Times New Roman" w:cs="Times New Roman"/>
          <w:kern w:val="0"/>
          <w:lang w:eastAsia="lt-LT"/>
          <w14:ligatures w14:val="none"/>
        </w:rPr>
        <w:t xml:space="preserve"> sprendimu</w:t>
      </w:r>
    </w:p>
    <w:p w14:paraId="1E4E4A44" w14:textId="2545EB0C"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22629E">
        <w:rPr>
          <w:rFonts w:ascii="Times New Roman" w:eastAsia="Times New Roman" w:hAnsi="Times New Roman" w:cs="Times New Roman"/>
          <w:kern w:val="0"/>
          <w:lang w:eastAsia="lt-LT"/>
          <w14:ligatures w14:val="none"/>
        </w:rPr>
        <w:t>5863</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0B0403F9" w14:textId="636EDD9C" w:rsidR="002A6F90" w:rsidRPr="00F33F86" w:rsidRDefault="00EB2806" w:rsidP="002A6F9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r w:rsidR="002A6F90">
        <w:rPr>
          <w:rFonts w:ascii="Times New Roman" w:eastAsia="Calibri" w:hAnsi="Times New Roman" w:cs="Times New Roman"/>
          <w:b/>
          <w:kern w:val="0"/>
          <w:sz w:val="24"/>
          <w:szCs w:val="24"/>
          <w14:ligatures w14:val="none"/>
        </w:rPr>
        <w:t xml:space="preserve"> </w:t>
      </w:r>
      <w:r w:rsidR="002A6F90" w:rsidRPr="00F33F86">
        <w:rPr>
          <w:rFonts w:ascii="Times New Roman" w:eastAsia="Calibri" w:hAnsi="Times New Roman" w:cs="Times New Roman"/>
          <w:b/>
          <w:kern w:val="0"/>
          <w:sz w:val="24"/>
          <w:szCs w:val="24"/>
          <w14:ligatures w14:val="none"/>
        </w:rPr>
        <w:t>SĄLYGOS</w:t>
      </w:r>
    </w:p>
    <w:p w14:paraId="2D5353F2" w14:textId="0AC98ED8" w:rsidR="00191DAA" w:rsidRPr="002A6F90" w:rsidRDefault="002A6F90" w:rsidP="002A6F90">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D1666A">
        <w:rPr>
          <w:rFonts w:ascii="Times New Roman" w:eastAsia="Arial Unicode MS" w:hAnsi="Times New Roman" w:cs="Arial Unicode MS"/>
          <w:b/>
          <w:bCs/>
          <w:caps/>
          <w:color w:val="000000" w:themeColor="text1"/>
          <w:spacing w:val="4"/>
          <w:kern w:val="0"/>
          <w:sz w:val="24"/>
          <w:szCs w:val="24"/>
          <w:bdr w:val="nil"/>
          <w14:ligatures w14:val="none"/>
        </w:rPr>
        <w:t>Sporto prek</w:t>
      </w:r>
      <w:r w:rsidRPr="00D1666A">
        <w:rPr>
          <w:rFonts w:ascii="Times New Roman" w:eastAsia="Arial Unicode MS" w:hAnsi="Times New Roman" w:cs="Arial Unicode MS" w:hint="eastAsia"/>
          <w:b/>
          <w:bCs/>
          <w:caps/>
          <w:color w:val="000000" w:themeColor="text1"/>
          <w:spacing w:val="4"/>
          <w:kern w:val="0"/>
          <w:sz w:val="24"/>
          <w:szCs w:val="24"/>
          <w:bdr w:val="nil"/>
          <w14:ligatures w14:val="none"/>
        </w:rPr>
        <w:t>ė</w:t>
      </w:r>
      <w:r w:rsidRPr="00D1666A">
        <w:rPr>
          <w:rFonts w:ascii="Times New Roman" w:eastAsia="Arial Unicode MS" w:hAnsi="Times New Roman" w:cs="Arial Unicode MS"/>
          <w:b/>
          <w:bCs/>
          <w:caps/>
          <w:color w:val="000000" w:themeColor="text1"/>
          <w:spacing w:val="4"/>
          <w:kern w:val="0"/>
          <w:sz w:val="24"/>
          <w:szCs w:val="24"/>
          <w:bdr w:val="nil"/>
          <w14:ligatures w14:val="none"/>
        </w:rPr>
        <w:t>s ir reikmenys</w:t>
      </w:r>
      <w:r>
        <w:rPr>
          <w:rFonts w:ascii="Times New Roman" w:eastAsia="Arial Unicode MS" w:hAnsi="Times New Roman" w:cs="Arial Unicode MS"/>
          <w:b/>
          <w:bCs/>
          <w:caps/>
          <w:color w:val="000000" w:themeColor="text1"/>
          <w:spacing w:val="4"/>
          <w:kern w:val="0"/>
          <w:sz w:val="24"/>
          <w:szCs w:val="24"/>
          <w:bdr w:val="nil"/>
          <w14:ligatures w14:val="none"/>
        </w:rPr>
        <w:t xml:space="preserve"> </w:t>
      </w: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B76DCA2" w14:textId="77777777" w:rsidR="002A6F90" w:rsidRPr="00F33F86" w:rsidRDefault="002A6F90" w:rsidP="002A6F90">
      <w:pPr>
        <w:spacing w:after="0" w:line="240" w:lineRule="auto"/>
        <w:jc w:val="both"/>
        <w:rPr>
          <w:rFonts w:ascii="Times New Roman" w:eastAsia="Calibri" w:hAnsi="Times New Roman" w:cs="Times New Roman"/>
          <w:kern w:val="0"/>
          <w:sz w:val="24"/>
          <w:szCs w:val="24"/>
          <w14:ligatures w14:val="none"/>
        </w:rPr>
      </w:pPr>
    </w:p>
    <w:p w14:paraId="29FB1529"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2067855C"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3E73EE7E"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Pr>
          <w:rFonts w:ascii="Times New Roman" w:hAnsi="Times New Roman" w:cs="Times New Roman"/>
          <w:color w:val="000000"/>
          <w:kern w:val="0"/>
          <w:sz w:val="24"/>
          <w:szCs w:val="24"/>
        </w:rPr>
        <w:t>OS IR KITI REIKALAVIMAI</w:t>
      </w:r>
    </w:p>
    <w:p w14:paraId="009129F9" w14:textId="77777777" w:rsidR="002A6F90" w:rsidRPr="002C3C73"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5C03F2E6" w14:textId="77777777" w:rsidR="002A6F90" w:rsidRPr="002C3C73"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1E8A394D" w14:textId="77777777" w:rsidR="002A6F90" w:rsidRPr="002C3C73"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37C4F273"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1995F774"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2942D02B"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0338CFDA"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358A8396"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1DE6DD79"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3CCB3C7B"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5BDC0623"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22E4432F"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29F22D14"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4AB82B49"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16617340"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338F2F06"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170BCBAE"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CE6253">
      <w:pPr>
        <w:tabs>
          <w:tab w:val="left" w:pos="2268"/>
          <w:tab w:val="left" w:pos="4962"/>
        </w:tabs>
        <w:spacing w:after="0" w:line="240" w:lineRule="auto"/>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4FA7D1BB" w14:textId="77777777"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Techninė specifikacija (I pirkimo daliai);</w:t>
      </w:r>
    </w:p>
    <w:p w14:paraId="7425E2A6" w14:textId="77777777" w:rsidR="00DB02D3"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Techninė specifikacija (II pirkimo daliai);</w:t>
      </w:r>
    </w:p>
    <w:p w14:paraId="494A03A4" w14:textId="7037E408" w:rsidR="002A6F90" w:rsidRPr="002A6F90" w:rsidRDefault="002A6F90" w:rsidP="002A6F90">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Techninė specifikacija (II</w:t>
      </w:r>
      <w:r>
        <w:rPr>
          <w:rFonts w:ascii="Times New Roman" w:eastAsia="Calibri" w:hAnsi="Times New Roman" w:cs="Times New Roman"/>
          <w:color w:val="000000" w:themeColor="text1"/>
          <w:kern w:val="0"/>
          <w:sz w:val="24"/>
          <w:szCs w:val="24"/>
          <w14:ligatures w14:val="none"/>
        </w:rPr>
        <w:t>I</w:t>
      </w:r>
      <w:r w:rsidRPr="004329A8">
        <w:rPr>
          <w:rFonts w:ascii="Times New Roman" w:eastAsia="Calibri" w:hAnsi="Times New Roman" w:cs="Times New Roman"/>
          <w:color w:val="000000" w:themeColor="text1"/>
          <w:kern w:val="0"/>
          <w:sz w:val="24"/>
          <w:szCs w:val="24"/>
          <w14:ligatures w14:val="none"/>
        </w:rPr>
        <w:t xml:space="preserve"> pirkimo daliai);</w:t>
      </w:r>
    </w:p>
    <w:p w14:paraId="6C750239" w14:textId="77777777" w:rsidR="00DB02D3" w:rsidRDefault="00DB02D3" w:rsidP="00DB02D3">
      <w:pPr>
        <w:pStyle w:val="Sraopastraipa"/>
        <w:numPr>
          <w:ilvl w:val="0"/>
          <w:numId w:val="2"/>
        </w:numPr>
        <w:spacing w:after="0" w:line="240" w:lineRule="auto"/>
        <w:ind w:left="720"/>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Pasiūlymo forma (I pirkimo daliai);</w:t>
      </w:r>
    </w:p>
    <w:p w14:paraId="68A8CC2C" w14:textId="7861F68E" w:rsidR="002A6F90" w:rsidRPr="002A6F90" w:rsidRDefault="002A6F90" w:rsidP="002A6F90">
      <w:pPr>
        <w:pStyle w:val="Sraopastraipa"/>
        <w:numPr>
          <w:ilvl w:val="1"/>
          <w:numId w:val="2"/>
        </w:numPr>
        <w:tabs>
          <w:tab w:val="left" w:pos="426"/>
          <w:tab w:val="left" w:pos="1134"/>
        </w:tabs>
        <w:spacing w:after="0" w:line="240" w:lineRule="auto"/>
        <w:jc w:val="both"/>
        <w:rPr>
          <w:rFonts w:ascii="Times New Roman" w:eastAsia="Times New Roman" w:hAnsi="Times New Roman" w:cs="Times New Roman"/>
          <w:kern w:val="0"/>
          <w:sz w:val="24"/>
          <w:szCs w:val="24"/>
          <w14:ligatures w14:val="none"/>
        </w:rPr>
      </w:pPr>
      <w:r w:rsidRPr="00EB02E9">
        <w:rPr>
          <w:rFonts w:ascii="Times New Roman" w:eastAsia="Times New Roman" w:hAnsi="Times New Roman" w:cs="Times New Roman"/>
          <w:iCs/>
          <w:kern w:val="0"/>
          <w:sz w:val="24"/>
          <w:szCs w:val="24"/>
          <w14:ligatures w14:val="none"/>
        </w:rPr>
        <w:t>Siūlomų prekių atitikties techninės charakteristikos lentelė</w:t>
      </w:r>
      <w:r>
        <w:rPr>
          <w:rFonts w:ascii="Times New Roman" w:eastAsia="Times New Roman" w:hAnsi="Times New Roman" w:cs="Times New Roman"/>
          <w:iCs/>
          <w:kern w:val="0"/>
          <w:sz w:val="24"/>
          <w:szCs w:val="24"/>
          <w14:ligatures w14:val="none"/>
        </w:rPr>
        <w:t xml:space="preserve"> I daliai;</w:t>
      </w:r>
    </w:p>
    <w:p w14:paraId="5FE331BA" w14:textId="77777777" w:rsidR="00DB02D3"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Pasiūlymo forma (II pirkimo daliai);</w:t>
      </w:r>
    </w:p>
    <w:p w14:paraId="6EDF060F" w14:textId="72A445B9" w:rsidR="002A6F90" w:rsidRPr="002A6F90" w:rsidRDefault="002A6F90" w:rsidP="002A6F90">
      <w:pPr>
        <w:pStyle w:val="Sraopastraipa"/>
        <w:numPr>
          <w:ilvl w:val="1"/>
          <w:numId w:val="2"/>
        </w:numPr>
        <w:tabs>
          <w:tab w:val="left" w:pos="426"/>
          <w:tab w:val="left" w:pos="1134"/>
        </w:tabs>
        <w:spacing w:after="0" w:line="240" w:lineRule="auto"/>
        <w:jc w:val="both"/>
        <w:rPr>
          <w:rFonts w:ascii="Times New Roman" w:eastAsia="Times New Roman" w:hAnsi="Times New Roman" w:cs="Times New Roman"/>
          <w:kern w:val="0"/>
          <w:sz w:val="24"/>
          <w:szCs w:val="24"/>
          <w14:ligatures w14:val="none"/>
        </w:rPr>
      </w:pPr>
      <w:r w:rsidRPr="00EB02E9">
        <w:rPr>
          <w:rFonts w:ascii="Times New Roman" w:eastAsia="Times New Roman" w:hAnsi="Times New Roman" w:cs="Times New Roman"/>
          <w:iCs/>
          <w:kern w:val="0"/>
          <w:sz w:val="24"/>
          <w:szCs w:val="24"/>
          <w14:ligatures w14:val="none"/>
        </w:rPr>
        <w:t>Siūlomų prekių atitikties techninės charakteristikos lentelė</w:t>
      </w:r>
      <w:r>
        <w:rPr>
          <w:rFonts w:ascii="Times New Roman" w:eastAsia="Times New Roman" w:hAnsi="Times New Roman" w:cs="Times New Roman"/>
          <w:iCs/>
          <w:kern w:val="0"/>
          <w:sz w:val="24"/>
          <w:szCs w:val="24"/>
          <w14:ligatures w14:val="none"/>
        </w:rPr>
        <w:t xml:space="preserve"> II daliai;</w:t>
      </w:r>
    </w:p>
    <w:p w14:paraId="0F4B34B4" w14:textId="16BB930D" w:rsidR="002A6F90" w:rsidRDefault="002A6F90" w:rsidP="002A6F90">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Pasiūlymo forma (II</w:t>
      </w:r>
      <w:r>
        <w:rPr>
          <w:rFonts w:ascii="Times New Roman" w:eastAsia="Calibri" w:hAnsi="Times New Roman" w:cs="Times New Roman"/>
          <w:color w:val="000000" w:themeColor="text1"/>
          <w:kern w:val="0"/>
          <w:sz w:val="24"/>
          <w:szCs w:val="24"/>
          <w14:ligatures w14:val="none"/>
        </w:rPr>
        <w:t>I</w:t>
      </w:r>
      <w:r w:rsidRPr="004329A8">
        <w:rPr>
          <w:rFonts w:ascii="Times New Roman" w:eastAsia="Calibri" w:hAnsi="Times New Roman" w:cs="Times New Roman"/>
          <w:color w:val="000000" w:themeColor="text1"/>
          <w:kern w:val="0"/>
          <w:sz w:val="24"/>
          <w:szCs w:val="24"/>
          <w14:ligatures w14:val="none"/>
        </w:rPr>
        <w:t xml:space="preserve"> pirkimo daliai);</w:t>
      </w:r>
    </w:p>
    <w:p w14:paraId="380AAD9A" w14:textId="47F2DF35" w:rsidR="002A6F90" w:rsidRPr="002A6F90" w:rsidRDefault="002A6F90" w:rsidP="002A6F90">
      <w:pPr>
        <w:pStyle w:val="Sraopastraipa"/>
        <w:numPr>
          <w:ilvl w:val="1"/>
          <w:numId w:val="2"/>
        </w:numPr>
        <w:tabs>
          <w:tab w:val="left" w:pos="426"/>
          <w:tab w:val="left" w:pos="1134"/>
        </w:tabs>
        <w:spacing w:after="0" w:line="240" w:lineRule="auto"/>
        <w:jc w:val="both"/>
        <w:rPr>
          <w:rFonts w:ascii="Times New Roman" w:eastAsia="Times New Roman" w:hAnsi="Times New Roman" w:cs="Times New Roman"/>
          <w:kern w:val="0"/>
          <w:sz w:val="24"/>
          <w:szCs w:val="24"/>
          <w14:ligatures w14:val="none"/>
        </w:rPr>
      </w:pPr>
      <w:r w:rsidRPr="00EB02E9">
        <w:rPr>
          <w:rFonts w:ascii="Times New Roman" w:eastAsia="Times New Roman" w:hAnsi="Times New Roman" w:cs="Times New Roman"/>
          <w:iCs/>
          <w:kern w:val="0"/>
          <w:sz w:val="24"/>
          <w:szCs w:val="24"/>
          <w14:ligatures w14:val="none"/>
        </w:rPr>
        <w:t>Siūlomų prekių atitikties techninės charakteristikos lentelė</w:t>
      </w:r>
      <w:r>
        <w:rPr>
          <w:rFonts w:ascii="Times New Roman" w:eastAsia="Times New Roman" w:hAnsi="Times New Roman" w:cs="Times New Roman"/>
          <w:iCs/>
          <w:kern w:val="0"/>
          <w:sz w:val="24"/>
          <w:szCs w:val="24"/>
          <w14:ligatures w14:val="none"/>
        </w:rPr>
        <w:t xml:space="preserve"> III daliai;</w:t>
      </w:r>
    </w:p>
    <w:p w14:paraId="29F79180" w14:textId="77777777"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 xml:space="preserve">Viešojo pirkimo sutarties projektas (I  pirkimo daliai); </w:t>
      </w:r>
    </w:p>
    <w:p w14:paraId="1D74D223" w14:textId="77777777" w:rsidR="00DB02D3"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 xml:space="preserve">Viešojo pirkimo sutarties projektas (II pirkimo daliai); </w:t>
      </w:r>
    </w:p>
    <w:p w14:paraId="1F85906E" w14:textId="399FC9B6" w:rsidR="002A6F90" w:rsidRDefault="002A6F90"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Viešojo pirkimo sutarties projektas (II</w:t>
      </w:r>
      <w:r>
        <w:rPr>
          <w:rFonts w:ascii="Times New Roman" w:eastAsia="Calibri" w:hAnsi="Times New Roman" w:cs="Times New Roman"/>
          <w:color w:val="000000" w:themeColor="text1"/>
          <w:kern w:val="0"/>
          <w:sz w:val="24"/>
          <w:szCs w:val="24"/>
          <w14:ligatures w14:val="none"/>
        </w:rPr>
        <w:t>I</w:t>
      </w:r>
      <w:r w:rsidRPr="004329A8">
        <w:rPr>
          <w:rFonts w:ascii="Times New Roman" w:eastAsia="Calibri" w:hAnsi="Times New Roman" w:cs="Times New Roman"/>
          <w:color w:val="000000" w:themeColor="text1"/>
          <w:kern w:val="0"/>
          <w:sz w:val="24"/>
          <w:szCs w:val="24"/>
          <w14:ligatures w14:val="none"/>
        </w:rPr>
        <w:t xml:space="preserve"> pirkimo daliai);</w:t>
      </w:r>
    </w:p>
    <w:p w14:paraId="1F1062B5" w14:textId="420A30F2" w:rsidR="00DB02D3" w:rsidRDefault="00255E90"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255E90">
        <w:rPr>
          <w:rFonts w:ascii="Times New Roman" w:hAnsi="Times New Roman" w:cs="Times New Roman"/>
          <w:kern w:val="0"/>
          <w:sz w:val="24"/>
          <w:szCs w:val="24"/>
        </w:rPr>
        <w:t xml:space="preserve">Europos bendrasis viešųjų pirkimų dokumentas </w:t>
      </w:r>
      <w:r>
        <w:rPr>
          <w:rFonts w:ascii="Times New Roman" w:eastAsia="Calibri" w:hAnsi="Times New Roman" w:cs="Times New Roman"/>
          <w:color w:val="000000" w:themeColor="text1"/>
          <w:kern w:val="0"/>
          <w:sz w:val="24"/>
          <w:szCs w:val="24"/>
          <w14:ligatures w14:val="none"/>
        </w:rPr>
        <w:t>(</w:t>
      </w:r>
      <w:r w:rsidR="00DB02D3">
        <w:rPr>
          <w:rFonts w:ascii="Times New Roman" w:eastAsia="Calibri" w:hAnsi="Times New Roman" w:cs="Times New Roman"/>
          <w:color w:val="000000" w:themeColor="text1"/>
          <w:kern w:val="0"/>
          <w:sz w:val="24"/>
          <w:szCs w:val="24"/>
          <w14:ligatures w14:val="none"/>
        </w:rPr>
        <w:t>EBVPD</w:t>
      </w:r>
      <w:r>
        <w:rPr>
          <w:rFonts w:ascii="Times New Roman" w:eastAsia="Calibri" w:hAnsi="Times New Roman" w:cs="Times New Roman"/>
          <w:color w:val="000000" w:themeColor="text1"/>
          <w:kern w:val="0"/>
          <w:sz w:val="24"/>
          <w:szCs w:val="24"/>
          <w14:ligatures w14:val="none"/>
        </w:rPr>
        <w:t>)</w:t>
      </w:r>
      <w:r w:rsidR="00DB02D3">
        <w:rPr>
          <w:rFonts w:ascii="Times New Roman" w:eastAsia="Calibri" w:hAnsi="Times New Roman" w:cs="Times New Roman"/>
          <w:color w:val="000000" w:themeColor="text1"/>
          <w:kern w:val="0"/>
          <w:sz w:val="24"/>
          <w:szCs w:val="24"/>
          <w14:ligatures w14:val="none"/>
        </w:rPr>
        <w:t xml:space="preserve"> </w:t>
      </w:r>
      <w:r w:rsidR="00DB02D3" w:rsidRPr="004329A8">
        <w:rPr>
          <w:rFonts w:ascii="Times New Roman" w:hAnsi="Times New Roman" w:cs="Times New Roman"/>
          <w:sz w:val="24"/>
          <w:szCs w:val="24"/>
        </w:rPr>
        <w:t>(I-II</w:t>
      </w:r>
      <w:r w:rsidR="002A6F90">
        <w:rPr>
          <w:rFonts w:ascii="Times New Roman" w:hAnsi="Times New Roman" w:cs="Times New Roman"/>
          <w:sz w:val="24"/>
          <w:szCs w:val="24"/>
        </w:rPr>
        <w:t>I</w:t>
      </w:r>
      <w:r w:rsidR="00DB02D3" w:rsidRPr="004329A8">
        <w:rPr>
          <w:rFonts w:ascii="Times New Roman" w:hAnsi="Times New Roman" w:cs="Times New Roman"/>
          <w:sz w:val="24"/>
          <w:szCs w:val="24"/>
        </w:rPr>
        <w:t xml:space="preserve"> pirkimo dalims)</w:t>
      </w:r>
      <w:r w:rsidR="00DB02D3" w:rsidRPr="004329A8">
        <w:rPr>
          <w:rFonts w:ascii="Times New Roman" w:eastAsia="Calibri" w:hAnsi="Times New Roman" w:cs="Times New Roman"/>
          <w:color w:val="000000" w:themeColor="text1"/>
          <w:kern w:val="0"/>
          <w:sz w:val="24"/>
          <w:szCs w:val="24"/>
          <w14:ligatures w14:val="none"/>
        </w:rPr>
        <w:t>.</w:t>
      </w:r>
    </w:p>
    <w:p w14:paraId="30541D59" w14:textId="7E122B37"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Pašalinimo pagrindai </w:t>
      </w:r>
      <w:r w:rsidRPr="004329A8">
        <w:rPr>
          <w:rFonts w:ascii="Times New Roman" w:hAnsi="Times New Roman" w:cs="Times New Roman"/>
          <w:sz w:val="24"/>
          <w:szCs w:val="24"/>
        </w:rPr>
        <w:t>(I-II</w:t>
      </w:r>
      <w:r w:rsidR="002A6F90">
        <w:rPr>
          <w:rFonts w:ascii="Times New Roman" w:hAnsi="Times New Roman" w:cs="Times New Roman"/>
          <w:sz w:val="24"/>
          <w:szCs w:val="24"/>
        </w:rPr>
        <w:t>I</w:t>
      </w:r>
      <w:r w:rsidRPr="004329A8">
        <w:rPr>
          <w:rFonts w:ascii="Times New Roman" w:hAnsi="Times New Roman" w:cs="Times New Roman"/>
          <w:sz w:val="24"/>
          <w:szCs w:val="24"/>
        </w:rPr>
        <w:t xml:space="preserve"> pirkimo dalims)</w:t>
      </w:r>
      <w:r w:rsidR="00DB569E">
        <w:rPr>
          <w:rFonts w:ascii="Times New Roman" w:eastAsia="Calibri" w:hAnsi="Times New Roman" w:cs="Times New Roman"/>
          <w:color w:val="000000" w:themeColor="text1"/>
          <w:kern w:val="0"/>
          <w:sz w:val="24"/>
          <w:szCs w:val="24"/>
          <w14:ligatures w14:val="none"/>
        </w:rPr>
        <w:t>;</w:t>
      </w:r>
    </w:p>
    <w:p w14:paraId="2919CC09" w14:textId="5521A8C1"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hAnsi="Times New Roman" w:cs="Times New Roman"/>
          <w:sz w:val="24"/>
          <w:szCs w:val="24"/>
        </w:rPr>
        <w:t>Informavimas apie asmens duomenų tvarkymą (I-II</w:t>
      </w:r>
      <w:r w:rsidR="002A6F90">
        <w:rPr>
          <w:rFonts w:ascii="Times New Roman" w:hAnsi="Times New Roman" w:cs="Times New Roman"/>
          <w:sz w:val="24"/>
          <w:szCs w:val="24"/>
        </w:rPr>
        <w:t>I</w:t>
      </w:r>
      <w:r w:rsidRPr="004329A8">
        <w:rPr>
          <w:rFonts w:ascii="Times New Roman" w:hAnsi="Times New Roman" w:cs="Times New Roman"/>
          <w:sz w:val="24"/>
          <w:szCs w:val="24"/>
        </w:rPr>
        <w:t xml:space="preserve"> pirkimo dalims)</w:t>
      </w:r>
      <w:r w:rsidRPr="004329A8">
        <w:rPr>
          <w:rFonts w:ascii="Times New Roman" w:eastAsia="Calibri" w:hAnsi="Times New Roman" w:cs="Times New Roman"/>
          <w:color w:val="000000" w:themeColor="text1"/>
          <w:kern w:val="0"/>
          <w:sz w:val="24"/>
          <w:szCs w:val="24"/>
          <w14:ligatures w14:val="none"/>
        </w:rPr>
        <w:t>.</w:t>
      </w:r>
    </w:p>
    <w:p w14:paraId="08C6B778" w14:textId="77777777" w:rsidR="00846E92" w:rsidRDefault="00846E92" w:rsidP="00CE6253">
      <w:pPr>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br w:type="page"/>
      </w:r>
    </w:p>
    <w:p w14:paraId="4BA9C9CD" w14:textId="05892C2E"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033B9327"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002A6F90" w:rsidRPr="00C325E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vykdydama šį viešąjį pirkimą numato įsigyti pirkimo sąlygų </w:t>
      </w:r>
      <w:bookmarkStart w:id="0" w:name="_Hlk198504274"/>
      <w:r w:rsidR="002A6F90" w:rsidRPr="00E40C65">
        <w:rPr>
          <w:rFonts w:ascii="Times New Roman" w:hAnsi="Times New Roman" w:cs="Times New Roman"/>
          <w:color w:val="000000"/>
          <w:kern w:val="0"/>
          <w:sz w:val="24"/>
          <w:szCs w:val="24"/>
        </w:rPr>
        <w:t>techninėje specifikacijoje</w:t>
      </w:r>
      <w:bookmarkEnd w:id="0"/>
      <w:r w:rsidR="002A6F90">
        <w:rPr>
          <w:rFonts w:ascii="Times New Roman" w:hAnsi="Times New Roman" w:cs="Times New Roman"/>
          <w:color w:val="000000"/>
          <w:kern w:val="0"/>
          <w:sz w:val="24"/>
          <w:szCs w:val="24"/>
        </w:rPr>
        <w:t xml:space="preserve"> </w:t>
      </w:r>
      <w:r w:rsidR="002A6F90" w:rsidRPr="00C325E6">
        <w:rPr>
          <w:rFonts w:ascii="Times New Roman" w:hAnsi="Times New Roman" w:cs="Times New Roman"/>
          <w:color w:val="000000"/>
          <w:kern w:val="0"/>
          <w:sz w:val="24"/>
          <w:szCs w:val="24"/>
        </w:rPr>
        <w:t>nurodytą pirkimo objektą.</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2B579FF1" w14:textId="25537760" w:rsidR="002A6F90" w:rsidRPr="002A6F90" w:rsidRDefault="002A6F90" w:rsidP="002A6F90">
      <w:pPr>
        <w:autoSpaceDE w:val="0"/>
        <w:autoSpaceDN w:val="0"/>
        <w:adjustRightInd w:val="0"/>
        <w:spacing w:after="0" w:line="240" w:lineRule="auto"/>
        <w:ind w:firstLine="709"/>
        <w:jc w:val="both"/>
      </w:pPr>
      <w:r>
        <w:rPr>
          <w:rFonts w:ascii="Times New Roman" w:eastAsia="Times New Roman" w:hAnsi="Times New Roman" w:cs="Times New Roman"/>
          <w:kern w:val="0"/>
          <w:sz w:val="24"/>
          <w:szCs w:val="24"/>
          <w14:ligatures w14:val="none"/>
        </w:rPr>
        <w:t xml:space="preserve">1.8. </w:t>
      </w:r>
      <w:r w:rsidRPr="002A6F90">
        <w:rPr>
          <w:rFonts w:ascii="Times New Roman" w:eastAsia="Calibri" w:hAnsi="Times New Roman" w:cs="Times New Roman"/>
          <w:kern w:val="0"/>
          <w:sz w:val="24"/>
          <w:szCs w:val="24"/>
          <w:lang w:eastAsia="lt-LT"/>
          <w14:ligatures w14:val="none"/>
        </w:rPr>
        <w:t xml:space="preserve">CVP IS buvo atlikta rinkos konsultacija. Informacija apie rinkos konsultacija pasiekiama adresu </w:t>
      </w:r>
      <w:hyperlink r:id="rId9" w:history="1">
        <w:r w:rsidRPr="002A6F90">
          <w:rPr>
            <w:rStyle w:val="Hipersaitas"/>
            <w:rFonts w:ascii="Times New Roman" w:hAnsi="Times New Roman" w:cs="Times New Roman"/>
            <w:sz w:val="24"/>
            <w:szCs w:val="24"/>
          </w:rPr>
          <w:t>https://viesiejipirkimai.lt/epps/pmc/viewPmc.do?resourceId=6994455</w:t>
        </w:r>
      </w:hyperlink>
      <w:r w:rsidRPr="00F21EFB">
        <w:rPr>
          <w:rFonts w:ascii="Times New Roman" w:hAnsi="Times New Roman" w:cs="Times New Roman"/>
          <w:sz w:val="24"/>
          <w:szCs w:val="24"/>
        </w:rPr>
        <w:t>.</w:t>
      </w:r>
      <w:r>
        <w:t xml:space="preserve"> </w:t>
      </w:r>
    </w:p>
    <w:p w14:paraId="76FE6E04" w14:textId="77777777" w:rsidR="002A6F90" w:rsidRPr="00A6733B" w:rsidRDefault="002A6F90" w:rsidP="002A6F90">
      <w:pPr>
        <w:autoSpaceDE w:val="0"/>
        <w:autoSpaceDN w:val="0"/>
        <w:adjustRightInd w:val="0"/>
        <w:spacing w:after="0" w:line="240" w:lineRule="auto"/>
        <w:ind w:firstLine="709"/>
        <w:jc w:val="both"/>
        <w:rPr>
          <w:rFonts w:ascii="Times New Roman" w:eastAsia="Calibri" w:hAnsi="Times New Roman" w:cs="Times New Roman"/>
          <w:sz w:val="24"/>
          <w:szCs w:val="24"/>
        </w:rPr>
      </w:pPr>
      <w:r w:rsidRPr="00A6733B">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9</w:t>
      </w:r>
      <w:r w:rsidRPr="00A6733B">
        <w:rPr>
          <w:rFonts w:ascii="Times New Roman" w:eastAsia="Calibri" w:hAnsi="Times New Roman" w:cs="Times New Roman"/>
          <w:kern w:val="0"/>
          <w:sz w:val="24"/>
          <w:szCs w:val="24"/>
          <w:lang w:eastAsia="lt-LT"/>
          <w14:ligatures w14:val="none"/>
        </w:rPr>
        <w:t xml:space="preserve">. </w:t>
      </w:r>
      <w:r w:rsidRPr="00A6733B">
        <w:rPr>
          <w:rFonts w:ascii="Times New Roman" w:eastAsia="Calibri" w:hAnsi="Times New Roman" w:cs="Times New Roman"/>
          <w:sz w:val="24"/>
          <w:szCs w:val="24"/>
        </w:rPr>
        <w:t xml:space="preserve">Pirkime perkančioji organizacija nenumato skelbti pranešimo dėl savanoriško </w:t>
      </w:r>
      <w:r w:rsidRPr="00A6733B">
        <w:rPr>
          <w:rFonts w:ascii="Times New Roman" w:eastAsia="Calibri" w:hAnsi="Times New Roman" w:cs="Times New Roman"/>
          <w:i/>
          <w:iCs/>
          <w:sz w:val="24"/>
          <w:szCs w:val="24"/>
        </w:rPr>
        <w:t>ex ante</w:t>
      </w:r>
      <w:r w:rsidRPr="00A6733B">
        <w:rPr>
          <w:rFonts w:ascii="Times New Roman" w:eastAsia="Calibri" w:hAnsi="Times New Roman" w:cs="Times New Roman"/>
          <w:sz w:val="24"/>
          <w:szCs w:val="24"/>
        </w:rPr>
        <w:t xml:space="preserve"> skaidrumo.</w:t>
      </w:r>
    </w:p>
    <w:p w14:paraId="30603C84" w14:textId="4D0080BC" w:rsidR="002A6F90" w:rsidRDefault="002A6F90"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Calibri" w:hAnsi="Times New Roman"/>
          <w:sz w:val="24"/>
          <w:szCs w:val="24"/>
        </w:rPr>
        <w:t>1.10.</w:t>
      </w:r>
      <w:r w:rsidRPr="00BB23D7">
        <w:rPr>
          <w:rFonts w:ascii="Times New Roman" w:eastAsia="Calibri" w:hAnsi="Times New Roman"/>
          <w:sz w:val="24"/>
          <w:szCs w:val="24"/>
        </w:rPr>
        <w:t>Pirkimas vykdomas įgyvendinant projektą „Bendrojo ugdymo, neformaliojo ugdymo ir kitų viešųjų paslaugų teikimui trūkstamos infrastruktūros sukūrimas, adresu J. Jablonskio g. 14, Šiauliai, pavadinimas 26-301-P-0001“ finansuojamą iš ES lėšų.</w:t>
      </w:r>
    </w:p>
    <w:p w14:paraId="5D1AE085" w14:textId="50419FAF" w:rsidR="002A6F90" w:rsidRDefault="00A6733B" w:rsidP="00A6733B">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A6733B">
        <w:rPr>
          <w:rFonts w:ascii="Times New Roman" w:eastAsia="Calibri" w:hAnsi="Times New Roman" w:cs="Times New Roman"/>
          <w:color w:val="000000"/>
          <w:kern w:val="0"/>
          <w:sz w:val="24"/>
          <w:szCs w:val="24"/>
        </w:rPr>
        <w:t>1.</w:t>
      </w:r>
      <w:r w:rsidR="002A6F90">
        <w:rPr>
          <w:rFonts w:ascii="Times New Roman" w:eastAsia="Calibri" w:hAnsi="Times New Roman" w:cs="Times New Roman"/>
          <w:color w:val="000000"/>
          <w:kern w:val="0"/>
          <w:sz w:val="24"/>
          <w:szCs w:val="24"/>
        </w:rPr>
        <w:t>11</w:t>
      </w:r>
      <w:r w:rsidR="002A6F90" w:rsidRPr="00B075C6">
        <w:rPr>
          <w:rFonts w:ascii="Times New Roman" w:hAnsi="Times New Roman" w:cs="Times New Roman"/>
          <w:kern w:val="0"/>
          <w:sz w:val="24"/>
          <w:szCs w:val="24"/>
        </w:rPr>
        <w:t xml:space="preserve"> </w:t>
      </w:r>
      <w:r w:rsidR="002A6F90" w:rsidRPr="00B075C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002A6F90" w:rsidRPr="00B075C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2A6F90" w:rsidRPr="00B075C6">
        <w:rPr>
          <w:rFonts w:ascii="Times New Roman" w:eastAsia="Calibri" w:hAnsi="Times New Roman" w:cs="Times New Roman"/>
          <w:kern w:val="0"/>
          <w:sz w:val="24"/>
          <w:szCs w:val="24"/>
          <w:lang w:eastAsia="lt-LT"/>
          <w14:ligatures w14:val="none"/>
        </w:rPr>
        <w:t xml:space="preserve">“ </w:t>
      </w:r>
      <w:r w:rsidR="002A6F90" w:rsidRPr="00BA509B">
        <w:rPr>
          <w:rFonts w:ascii="Times New Roman" w:eastAsia="Calibri" w:hAnsi="Times New Roman" w:cs="Times New Roman"/>
          <w:kern w:val="0"/>
          <w:sz w:val="24"/>
          <w:szCs w:val="24"/>
          <w:lang w:eastAsia="lt-LT"/>
          <w14:ligatures w14:val="none"/>
        </w:rPr>
        <w:t>4.4.4.</w:t>
      </w:r>
      <w:r w:rsidR="002A75AE">
        <w:rPr>
          <w:rFonts w:ascii="Times New Roman" w:eastAsia="Calibri" w:hAnsi="Times New Roman" w:cs="Times New Roman"/>
          <w:kern w:val="0"/>
          <w:sz w:val="24"/>
          <w:szCs w:val="24"/>
          <w:lang w:eastAsia="lt-LT"/>
          <w14:ligatures w14:val="none"/>
        </w:rPr>
        <w:t>1.</w:t>
      </w:r>
      <w:r w:rsidR="002A6F90" w:rsidRPr="00B075C6">
        <w:rPr>
          <w:rFonts w:ascii="Times New Roman" w:eastAsia="Calibri" w:hAnsi="Times New Roman" w:cs="Times New Roman"/>
          <w:kern w:val="0"/>
          <w:sz w:val="24"/>
          <w:szCs w:val="24"/>
          <w:lang w:eastAsia="lt-LT"/>
          <w14:ligatures w14:val="none"/>
        </w:rPr>
        <w:t xml:space="preserve"> punktu. Aplinkos apaugos kriterijai nustatyti </w:t>
      </w:r>
      <w:r w:rsidR="002A6F90">
        <w:rPr>
          <w:rFonts w:ascii="Times New Roman" w:eastAsia="Calibri" w:hAnsi="Times New Roman" w:cs="Times New Roman"/>
          <w:color w:val="0070C0"/>
          <w:kern w:val="0"/>
          <w:sz w:val="24"/>
          <w:szCs w:val="24"/>
          <w:u w:val="single"/>
          <w:lang w:eastAsia="lt-LT"/>
          <w14:ligatures w14:val="none"/>
        </w:rPr>
        <w:t>7,8,9</w:t>
      </w:r>
      <w:r w:rsidR="002A6F90" w:rsidRPr="002A266F">
        <w:rPr>
          <w:rFonts w:ascii="Times New Roman" w:eastAsia="Calibri" w:hAnsi="Times New Roman" w:cs="Times New Roman"/>
          <w:color w:val="0070C0"/>
          <w:kern w:val="0"/>
          <w:sz w:val="24"/>
          <w:szCs w:val="24"/>
          <w:u w:val="single"/>
          <w:lang w:eastAsia="lt-LT"/>
          <w14:ligatures w14:val="none"/>
        </w:rPr>
        <w:t xml:space="preserve"> pried</w:t>
      </w:r>
      <w:r w:rsidR="002A6F90">
        <w:rPr>
          <w:rFonts w:ascii="Times New Roman" w:eastAsia="Calibri" w:hAnsi="Times New Roman" w:cs="Times New Roman"/>
          <w:color w:val="0070C0"/>
          <w:kern w:val="0"/>
          <w:sz w:val="24"/>
          <w:szCs w:val="24"/>
          <w:u w:val="single"/>
          <w:lang w:eastAsia="lt-LT"/>
          <w14:ligatures w14:val="none"/>
        </w:rPr>
        <w:t>uose</w:t>
      </w:r>
      <w:r w:rsidR="002A6F90">
        <w:rPr>
          <w:rFonts w:ascii="Times New Roman" w:eastAsia="Times New Roman" w:hAnsi="Times New Roman" w:cs="Times New Roman"/>
          <w:kern w:val="0"/>
          <w:sz w:val="24"/>
          <w:szCs w:val="24"/>
          <w14:ligatures w14:val="none"/>
        </w:rPr>
        <w:t xml:space="preserve"> </w:t>
      </w:r>
    </w:p>
    <w:p w14:paraId="53CB4597" w14:textId="77777777" w:rsidR="002A6F90" w:rsidRDefault="002A6F90"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12</w:t>
      </w:r>
      <w:r w:rsidRPr="00F33F86">
        <w:rPr>
          <w:rFonts w:ascii="Times New Roman" w:hAnsi="Times New Roman" w:cs="Times New Roman"/>
          <w:color w:val="000000"/>
          <w:kern w:val="0"/>
          <w:sz w:val="24"/>
          <w:szCs w:val="24"/>
        </w:rPr>
        <w:t xml:space="preserve">. </w:t>
      </w:r>
      <w:r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1" w:history="1">
        <w:r w:rsidRPr="00F34327">
          <w:rPr>
            <w:rStyle w:val="Hipersaitas"/>
            <w:rFonts w:ascii="Times New Roman" w:hAnsi="Times New Roman" w:cs="Times New Roman"/>
            <w:kern w:val="0"/>
            <w:sz w:val="24"/>
            <w:szCs w:val="24"/>
          </w:rPr>
          <w:t>algimantas.zeninas@sac.lt</w:t>
        </w:r>
      </w:hyperlink>
      <w:r w:rsidRPr="00F34327">
        <w:rPr>
          <w:rFonts w:ascii="Times New Roman" w:hAnsi="Times New Roman" w:cs="Times New Roman"/>
          <w:color w:val="000000"/>
          <w:kern w:val="0"/>
          <w:sz w:val="24"/>
          <w:szCs w:val="24"/>
        </w:rPr>
        <w:t>, veiklos adresas Vilniaus g. 88, Šiauliai.</w:t>
      </w:r>
    </w:p>
    <w:p w14:paraId="1D8DB044" w14:textId="114D0BD3" w:rsidR="00AF41D7" w:rsidRPr="008F7CC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715B9AB3" w14:textId="77777777" w:rsidR="00B90F8E" w:rsidRPr="004329A8" w:rsidRDefault="00B90F8E" w:rsidP="00B90F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 w:name="_Hlk158207214"/>
      <w:bookmarkStart w:id="2" w:name="_Hlk212717503"/>
      <w:r w:rsidRPr="004329A8">
        <w:rPr>
          <w:rFonts w:ascii="Times New Roman" w:hAnsi="Times New Roman" w:cs="Times New Roman"/>
          <w:color w:val="000000"/>
          <w:kern w:val="0"/>
          <w:sz w:val="24"/>
          <w:szCs w:val="24"/>
        </w:rPr>
        <w:t>2.1. Pirkimo objektas</w:t>
      </w:r>
      <w:r w:rsidRPr="004329A8">
        <w:rPr>
          <w:rFonts w:ascii="Times New Roman" w:hAnsi="Times New Roman" w:cs="Times New Roman"/>
          <w:b/>
          <w:bCs/>
          <w:color w:val="000000"/>
          <w:kern w:val="0"/>
          <w:sz w:val="24"/>
          <w:szCs w:val="24"/>
        </w:rPr>
        <w:t xml:space="preserve"> </w:t>
      </w:r>
      <w:bookmarkEnd w:id="1"/>
      <w:r w:rsidRPr="004329A8">
        <w:rPr>
          <w:rFonts w:ascii="Times New Roman" w:hAnsi="Times New Roman" w:cs="Times New Roman"/>
          <w:color w:val="000000"/>
          <w:kern w:val="0"/>
          <w:sz w:val="24"/>
          <w:szCs w:val="24"/>
        </w:rPr>
        <w:t>ir maksimali perkančiajai organizacijai priimtina pasiūlymo kaina:</w:t>
      </w:r>
    </w:p>
    <w:p w14:paraId="624AA83B" w14:textId="566A2FE8" w:rsidR="00B90F8E" w:rsidRPr="004329A8" w:rsidRDefault="00B90F8E" w:rsidP="00B90F8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329A8">
        <w:rPr>
          <w:rFonts w:ascii="Times New Roman" w:eastAsia="Times New Roman" w:hAnsi="Times New Roman" w:cs="Times New Roman"/>
          <w:sz w:val="24"/>
          <w:szCs w:val="24"/>
        </w:rPr>
        <w:t xml:space="preserve">2.1.1. I dalies </w:t>
      </w:r>
      <w:r>
        <w:rPr>
          <w:rFonts w:ascii="Times New Roman" w:eastAsia="Times New Roman" w:hAnsi="Times New Roman" w:cs="Times New Roman"/>
          <w:sz w:val="24"/>
          <w:szCs w:val="24"/>
        </w:rPr>
        <w:t>–</w:t>
      </w:r>
      <w:r w:rsidRPr="004329A8">
        <w:rPr>
          <w:rFonts w:ascii="Times New Roman" w:eastAsia="Times New Roman" w:hAnsi="Times New Roman" w:cs="Times New Roman"/>
          <w:sz w:val="24"/>
          <w:szCs w:val="24"/>
        </w:rPr>
        <w:t xml:space="preserve"> </w:t>
      </w:r>
      <w:r w:rsidR="009951BF">
        <w:rPr>
          <w:rFonts w:ascii="Times New Roman" w:eastAsia="Arial Unicode MS" w:hAnsi="Times New Roman" w:cs="Arial Unicode MS"/>
          <w:b/>
          <w:bCs/>
          <w:color w:val="000000" w:themeColor="text1"/>
          <w:spacing w:val="4"/>
          <w:kern w:val="0"/>
          <w:sz w:val="24"/>
          <w:szCs w:val="24"/>
          <w:bdr w:val="nil"/>
          <w14:ligatures w14:val="none"/>
        </w:rPr>
        <w:t>S</w:t>
      </w:r>
      <w:r w:rsidR="009951BF" w:rsidRPr="00D1666A">
        <w:rPr>
          <w:rFonts w:ascii="Times New Roman" w:eastAsia="Arial Unicode MS" w:hAnsi="Times New Roman" w:cs="Arial Unicode MS"/>
          <w:b/>
          <w:bCs/>
          <w:color w:val="000000" w:themeColor="text1"/>
          <w:spacing w:val="4"/>
          <w:kern w:val="0"/>
          <w:sz w:val="24"/>
          <w:szCs w:val="24"/>
          <w:bdr w:val="nil"/>
          <w14:ligatures w14:val="none"/>
        </w:rPr>
        <w:t>porto prek</w:t>
      </w:r>
      <w:r w:rsidR="009951BF" w:rsidRPr="00D1666A">
        <w:rPr>
          <w:rFonts w:ascii="Times New Roman" w:eastAsia="Arial Unicode MS" w:hAnsi="Times New Roman" w:cs="Arial Unicode MS" w:hint="eastAsia"/>
          <w:b/>
          <w:bCs/>
          <w:color w:val="000000" w:themeColor="text1"/>
          <w:spacing w:val="4"/>
          <w:kern w:val="0"/>
          <w:sz w:val="24"/>
          <w:szCs w:val="24"/>
          <w:bdr w:val="nil"/>
          <w14:ligatures w14:val="none"/>
        </w:rPr>
        <w:t>ė</w:t>
      </w:r>
      <w:r w:rsidR="009951BF" w:rsidRPr="00D1666A">
        <w:rPr>
          <w:rFonts w:ascii="Times New Roman" w:eastAsia="Arial Unicode MS" w:hAnsi="Times New Roman" w:cs="Arial Unicode MS"/>
          <w:b/>
          <w:bCs/>
          <w:color w:val="000000" w:themeColor="text1"/>
          <w:spacing w:val="4"/>
          <w:kern w:val="0"/>
          <w:sz w:val="24"/>
          <w:szCs w:val="24"/>
          <w:bdr w:val="nil"/>
          <w14:ligatures w14:val="none"/>
        </w:rPr>
        <w:t>s ir reikmenys</w:t>
      </w:r>
      <w:r w:rsidR="00757426">
        <w:rPr>
          <w:rFonts w:ascii="Times New Roman" w:eastAsia="Times New Roman" w:hAnsi="Times New Roman" w:cs="Times New Roman"/>
          <w:sz w:val="24"/>
          <w:szCs w:val="24"/>
        </w:rPr>
        <w:t xml:space="preserve">: </w:t>
      </w:r>
      <w:r w:rsidR="009951BF">
        <w:rPr>
          <w:rFonts w:ascii="Times New Roman" w:eastAsia="Times New Roman" w:hAnsi="Times New Roman" w:cs="Times New Roman"/>
          <w:b/>
          <w:bCs/>
          <w:sz w:val="24"/>
          <w:szCs w:val="24"/>
        </w:rPr>
        <w:t>Treniruoklių salės inventorius</w:t>
      </w:r>
      <w:r w:rsidRPr="004329A8">
        <w:rPr>
          <w:rFonts w:ascii="Times New Roman" w:eastAsia="Times New Roman" w:hAnsi="Times New Roman" w:cs="Times New Roman"/>
          <w:sz w:val="24"/>
          <w:szCs w:val="24"/>
        </w:rPr>
        <w:t xml:space="preserve"> – </w:t>
      </w:r>
      <w:r w:rsidRPr="004329A8">
        <w:rPr>
          <w:rFonts w:ascii="Times New Roman" w:eastAsia="Times New Roman" w:hAnsi="Times New Roman" w:cs="Times New Roman"/>
          <w:b/>
          <w:bCs/>
          <w:sz w:val="24"/>
          <w:szCs w:val="24"/>
        </w:rPr>
        <w:t xml:space="preserve"> </w:t>
      </w:r>
      <w:r w:rsidR="009951BF">
        <w:rPr>
          <w:rFonts w:ascii="Times New Roman" w:eastAsia="Times New Roman" w:hAnsi="Times New Roman" w:cs="Times New Roman"/>
          <w:b/>
          <w:bCs/>
          <w:sz w:val="24"/>
          <w:szCs w:val="24"/>
        </w:rPr>
        <w:t>47 107</w:t>
      </w:r>
      <w:r w:rsidR="003C2AF4">
        <w:rPr>
          <w:rFonts w:ascii="Times New Roman" w:eastAsia="Times New Roman" w:hAnsi="Times New Roman" w:cs="Times New Roman"/>
          <w:b/>
          <w:bCs/>
          <w:sz w:val="24"/>
          <w:szCs w:val="24"/>
        </w:rPr>
        <w:t>,</w:t>
      </w:r>
      <w:r w:rsidR="009951BF">
        <w:rPr>
          <w:rFonts w:ascii="Times New Roman" w:eastAsia="Times New Roman" w:hAnsi="Times New Roman" w:cs="Times New Roman"/>
          <w:b/>
          <w:bCs/>
          <w:sz w:val="24"/>
          <w:szCs w:val="24"/>
        </w:rPr>
        <w:t>44</w:t>
      </w:r>
      <w:r w:rsidR="003C2AF4">
        <w:rPr>
          <w:rFonts w:ascii="Times New Roman" w:eastAsia="Times New Roman" w:hAnsi="Times New Roman" w:cs="Times New Roman"/>
          <w:b/>
          <w:bCs/>
          <w:sz w:val="24"/>
          <w:szCs w:val="24"/>
        </w:rPr>
        <w:t xml:space="preserve"> </w:t>
      </w:r>
      <w:r w:rsidRPr="004329A8">
        <w:rPr>
          <w:rFonts w:ascii="Times New Roman" w:eastAsia="Times New Roman" w:hAnsi="Times New Roman" w:cs="Times New Roman"/>
          <w:b/>
          <w:bCs/>
          <w:sz w:val="24"/>
          <w:szCs w:val="24"/>
        </w:rPr>
        <w:t>Eur (be PVM)</w:t>
      </w:r>
      <w:r w:rsidRPr="004329A8">
        <w:rPr>
          <w:rFonts w:ascii="Times New Roman" w:eastAsia="Times New Roman" w:hAnsi="Times New Roman" w:cs="Times New Roman"/>
          <w:sz w:val="24"/>
          <w:szCs w:val="24"/>
        </w:rPr>
        <w:t>;</w:t>
      </w:r>
    </w:p>
    <w:p w14:paraId="6524CC27" w14:textId="030990C4" w:rsidR="00B90F8E" w:rsidRPr="009951BF" w:rsidRDefault="00B90F8E" w:rsidP="009951BF">
      <w:pPr>
        <w:spacing w:after="0" w:line="240" w:lineRule="auto"/>
        <w:ind w:firstLine="709"/>
        <w:jc w:val="both"/>
        <w:rPr>
          <w:rFonts w:ascii="Times New Roman" w:eastAsia="Arial Unicode MS" w:hAnsi="Times New Roman" w:cs="Arial Unicode MS"/>
          <w:b/>
          <w:bCs/>
          <w:caps/>
          <w:color w:val="000000" w:themeColor="text1"/>
          <w:spacing w:val="4"/>
          <w:kern w:val="0"/>
          <w:sz w:val="24"/>
          <w:szCs w:val="24"/>
          <w:bdr w:val="nil"/>
          <w14:ligatures w14:val="none"/>
        </w:rPr>
      </w:pPr>
      <w:r w:rsidRPr="004329A8">
        <w:rPr>
          <w:rFonts w:ascii="Times New Roman" w:eastAsia="Times New Roman" w:hAnsi="Times New Roman" w:cs="Times New Roman"/>
          <w:sz w:val="24"/>
          <w:szCs w:val="24"/>
        </w:rPr>
        <w:lastRenderedPageBreak/>
        <w:t xml:space="preserve">2.1.2. II dalies – </w:t>
      </w:r>
      <w:r w:rsidR="009951BF">
        <w:rPr>
          <w:rFonts w:ascii="Times New Roman" w:eastAsia="Arial Unicode MS" w:hAnsi="Times New Roman" w:cs="Arial Unicode MS"/>
          <w:b/>
          <w:bCs/>
          <w:color w:val="000000" w:themeColor="text1"/>
          <w:spacing w:val="4"/>
          <w:kern w:val="0"/>
          <w:sz w:val="24"/>
          <w:szCs w:val="24"/>
          <w:bdr w:val="nil"/>
          <w14:ligatures w14:val="none"/>
        </w:rPr>
        <w:t>S</w:t>
      </w:r>
      <w:r w:rsidR="009951BF" w:rsidRPr="00D1666A">
        <w:rPr>
          <w:rFonts w:ascii="Times New Roman" w:eastAsia="Arial Unicode MS" w:hAnsi="Times New Roman" w:cs="Arial Unicode MS"/>
          <w:b/>
          <w:bCs/>
          <w:color w:val="000000" w:themeColor="text1"/>
          <w:spacing w:val="4"/>
          <w:kern w:val="0"/>
          <w:sz w:val="24"/>
          <w:szCs w:val="24"/>
          <w:bdr w:val="nil"/>
          <w14:ligatures w14:val="none"/>
        </w:rPr>
        <w:t>porto prek</w:t>
      </w:r>
      <w:r w:rsidR="009951BF" w:rsidRPr="00D1666A">
        <w:rPr>
          <w:rFonts w:ascii="Times New Roman" w:eastAsia="Arial Unicode MS" w:hAnsi="Times New Roman" w:cs="Arial Unicode MS" w:hint="eastAsia"/>
          <w:b/>
          <w:bCs/>
          <w:color w:val="000000" w:themeColor="text1"/>
          <w:spacing w:val="4"/>
          <w:kern w:val="0"/>
          <w:sz w:val="24"/>
          <w:szCs w:val="24"/>
          <w:bdr w:val="nil"/>
          <w14:ligatures w14:val="none"/>
        </w:rPr>
        <w:t>ė</w:t>
      </w:r>
      <w:r w:rsidR="009951BF" w:rsidRPr="00D1666A">
        <w:rPr>
          <w:rFonts w:ascii="Times New Roman" w:eastAsia="Arial Unicode MS" w:hAnsi="Times New Roman" w:cs="Arial Unicode MS"/>
          <w:b/>
          <w:bCs/>
          <w:color w:val="000000" w:themeColor="text1"/>
          <w:spacing w:val="4"/>
          <w:kern w:val="0"/>
          <w:sz w:val="24"/>
          <w:szCs w:val="24"/>
          <w:bdr w:val="nil"/>
          <w14:ligatures w14:val="none"/>
        </w:rPr>
        <w:t>s ir reikmenys</w:t>
      </w:r>
      <w:r w:rsidR="009951BF">
        <w:rPr>
          <w:rFonts w:ascii="Times New Roman" w:eastAsia="Arial Unicode MS" w:hAnsi="Times New Roman" w:cs="Arial Unicode MS"/>
          <w:b/>
          <w:bCs/>
          <w:color w:val="000000" w:themeColor="text1"/>
          <w:spacing w:val="4"/>
          <w:kern w:val="0"/>
          <w:sz w:val="24"/>
          <w:szCs w:val="24"/>
          <w:bdr w:val="nil"/>
          <w14:ligatures w14:val="none"/>
        </w:rPr>
        <w:t xml:space="preserve"> </w:t>
      </w:r>
      <w:r w:rsidR="00757426">
        <w:rPr>
          <w:rFonts w:ascii="Times New Roman" w:eastAsia="Times New Roman" w:hAnsi="Times New Roman" w:cs="Times New Roman"/>
          <w:sz w:val="24"/>
          <w:szCs w:val="24"/>
        </w:rPr>
        <w:t xml:space="preserve">: </w:t>
      </w:r>
      <w:r w:rsidR="009951BF">
        <w:rPr>
          <w:rFonts w:ascii="Times New Roman" w:eastAsia="Times New Roman" w:hAnsi="Times New Roman" w:cs="Times New Roman"/>
          <w:b/>
          <w:bCs/>
          <w:sz w:val="24"/>
          <w:szCs w:val="24"/>
        </w:rPr>
        <w:t>Regbio sporto šakos inventorius</w:t>
      </w:r>
      <w:r w:rsidR="00757426" w:rsidRPr="00757426">
        <w:rPr>
          <w:rFonts w:ascii="Times New Roman" w:eastAsia="Times New Roman" w:hAnsi="Times New Roman" w:cs="Times New Roman"/>
          <w:b/>
          <w:bCs/>
          <w:sz w:val="24"/>
          <w:szCs w:val="24"/>
        </w:rPr>
        <w:t xml:space="preserve"> </w:t>
      </w:r>
      <w:r w:rsidRPr="004329A8">
        <w:rPr>
          <w:rFonts w:ascii="Times New Roman" w:eastAsia="Times New Roman" w:hAnsi="Times New Roman" w:cs="Times New Roman"/>
          <w:sz w:val="24"/>
          <w:szCs w:val="24"/>
        </w:rPr>
        <w:t>–</w:t>
      </w:r>
      <w:r w:rsidR="009951BF">
        <w:rPr>
          <w:rFonts w:ascii="Times New Roman" w:eastAsia="Times New Roman" w:hAnsi="Times New Roman" w:cs="Times New Roman"/>
          <w:sz w:val="24"/>
          <w:szCs w:val="24"/>
        </w:rPr>
        <w:t xml:space="preserve"> </w:t>
      </w:r>
      <w:r w:rsidR="009951BF" w:rsidRPr="009951BF">
        <w:rPr>
          <w:rFonts w:ascii="Times New Roman" w:eastAsia="Times New Roman" w:hAnsi="Times New Roman" w:cs="Times New Roman"/>
          <w:b/>
          <w:bCs/>
          <w:sz w:val="24"/>
          <w:szCs w:val="24"/>
        </w:rPr>
        <w:t>19008</w:t>
      </w:r>
      <w:r w:rsidR="003C2AF4" w:rsidRPr="009951BF">
        <w:rPr>
          <w:rFonts w:ascii="Times New Roman" w:eastAsia="Times New Roman" w:hAnsi="Times New Roman" w:cs="Times New Roman"/>
          <w:b/>
          <w:bCs/>
          <w:sz w:val="24"/>
          <w:szCs w:val="24"/>
        </w:rPr>
        <w:t>,</w:t>
      </w:r>
      <w:r w:rsidR="009951BF" w:rsidRPr="009951BF">
        <w:rPr>
          <w:rFonts w:ascii="Times New Roman" w:eastAsia="Times New Roman" w:hAnsi="Times New Roman" w:cs="Times New Roman"/>
          <w:b/>
          <w:bCs/>
          <w:sz w:val="24"/>
          <w:szCs w:val="24"/>
        </w:rPr>
        <w:t>26</w:t>
      </w:r>
      <w:r w:rsidRPr="004329A8">
        <w:rPr>
          <w:rFonts w:ascii="Times New Roman" w:eastAsia="Times New Roman" w:hAnsi="Times New Roman" w:cs="Times New Roman"/>
          <w:b/>
          <w:bCs/>
          <w:sz w:val="24"/>
          <w:szCs w:val="24"/>
        </w:rPr>
        <w:t xml:space="preserve"> Eur</w:t>
      </w:r>
      <w:r w:rsidR="009951BF">
        <w:rPr>
          <w:rFonts w:ascii="Times New Roman" w:eastAsia="Times New Roman" w:hAnsi="Times New Roman" w:cs="Times New Roman"/>
          <w:b/>
          <w:bCs/>
          <w:sz w:val="24"/>
          <w:szCs w:val="24"/>
        </w:rPr>
        <w:t xml:space="preserve"> </w:t>
      </w:r>
      <w:r w:rsidRPr="004329A8">
        <w:rPr>
          <w:rFonts w:ascii="Times New Roman" w:eastAsia="Times New Roman" w:hAnsi="Times New Roman" w:cs="Times New Roman"/>
          <w:b/>
          <w:bCs/>
          <w:sz w:val="24"/>
          <w:szCs w:val="24"/>
        </w:rPr>
        <w:t>(be PVM)</w:t>
      </w:r>
      <w:r w:rsidRPr="004329A8">
        <w:rPr>
          <w:rFonts w:ascii="Times New Roman" w:eastAsia="Times New Roman" w:hAnsi="Times New Roman" w:cs="Times New Roman"/>
          <w:sz w:val="24"/>
          <w:szCs w:val="24"/>
        </w:rPr>
        <w:t>;</w:t>
      </w:r>
    </w:p>
    <w:p w14:paraId="057C08BA" w14:textId="4BFE3725" w:rsidR="009951BF" w:rsidRPr="004329A8" w:rsidRDefault="009951BF" w:rsidP="00B90F8E">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2.1.3. III dalies - </w:t>
      </w:r>
      <w:r>
        <w:rPr>
          <w:rFonts w:ascii="Times New Roman" w:eastAsia="Arial Unicode MS" w:hAnsi="Times New Roman" w:cs="Arial Unicode MS"/>
          <w:b/>
          <w:bCs/>
          <w:color w:val="000000" w:themeColor="text1"/>
          <w:spacing w:val="4"/>
          <w:kern w:val="0"/>
          <w:sz w:val="24"/>
          <w:szCs w:val="24"/>
          <w:bdr w:val="nil"/>
          <w14:ligatures w14:val="none"/>
        </w:rPr>
        <w:t>S</w:t>
      </w:r>
      <w:r w:rsidRPr="00D1666A">
        <w:rPr>
          <w:rFonts w:ascii="Times New Roman" w:eastAsia="Arial Unicode MS" w:hAnsi="Times New Roman" w:cs="Arial Unicode MS"/>
          <w:b/>
          <w:bCs/>
          <w:color w:val="000000" w:themeColor="text1"/>
          <w:spacing w:val="4"/>
          <w:kern w:val="0"/>
          <w:sz w:val="24"/>
          <w:szCs w:val="24"/>
          <w:bdr w:val="nil"/>
          <w14:ligatures w14:val="none"/>
        </w:rPr>
        <w:t>porto prek</w:t>
      </w:r>
      <w:r w:rsidRPr="00D1666A">
        <w:rPr>
          <w:rFonts w:ascii="Times New Roman" w:eastAsia="Arial Unicode MS" w:hAnsi="Times New Roman" w:cs="Arial Unicode MS" w:hint="eastAsia"/>
          <w:b/>
          <w:bCs/>
          <w:color w:val="000000" w:themeColor="text1"/>
          <w:spacing w:val="4"/>
          <w:kern w:val="0"/>
          <w:sz w:val="24"/>
          <w:szCs w:val="24"/>
          <w:bdr w:val="nil"/>
          <w14:ligatures w14:val="none"/>
        </w:rPr>
        <w:t>ė</w:t>
      </w:r>
      <w:r w:rsidRPr="00D1666A">
        <w:rPr>
          <w:rFonts w:ascii="Times New Roman" w:eastAsia="Arial Unicode MS" w:hAnsi="Times New Roman" w:cs="Arial Unicode MS"/>
          <w:b/>
          <w:bCs/>
          <w:color w:val="000000" w:themeColor="text1"/>
          <w:spacing w:val="4"/>
          <w:kern w:val="0"/>
          <w:sz w:val="24"/>
          <w:szCs w:val="24"/>
          <w:bdr w:val="nil"/>
          <w14:ligatures w14:val="none"/>
        </w:rPr>
        <w:t>s ir reikmenys</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Futbolo sporto šakos inventorius – 12396,69</w:t>
      </w:r>
      <w:r w:rsidRPr="009951BF">
        <w:rPr>
          <w:rFonts w:ascii="Times New Roman" w:eastAsia="Times New Roman" w:hAnsi="Times New Roman" w:cs="Times New Roman"/>
          <w:b/>
          <w:bCs/>
          <w:sz w:val="24"/>
          <w:szCs w:val="24"/>
        </w:rPr>
        <w:t xml:space="preserve"> </w:t>
      </w:r>
      <w:r w:rsidRPr="004329A8">
        <w:rPr>
          <w:rFonts w:ascii="Times New Roman" w:eastAsia="Times New Roman" w:hAnsi="Times New Roman" w:cs="Times New Roman"/>
          <w:b/>
          <w:bCs/>
          <w:sz w:val="24"/>
          <w:szCs w:val="24"/>
        </w:rPr>
        <w:t>Eur</w:t>
      </w:r>
      <w:r>
        <w:rPr>
          <w:rFonts w:ascii="Times New Roman" w:eastAsia="Times New Roman" w:hAnsi="Times New Roman" w:cs="Times New Roman"/>
          <w:b/>
          <w:bCs/>
          <w:sz w:val="24"/>
          <w:szCs w:val="24"/>
        </w:rPr>
        <w:t xml:space="preserve"> </w:t>
      </w:r>
      <w:r w:rsidRPr="004329A8">
        <w:rPr>
          <w:rFonts w:ascii="Times New Roman" w:eastAsia="Times New Roman" w:hAnsi="Times New Roman" w:cs="Times New Roman"/>
          <w:b/>
          <w:bCs/>
          <w:sz w:val="24"/>
          <w:szCs w:val="24"/>
        </w:rPr>
        <w:t>(be PVM)</w:t>
      </w:r>
      <w:r w:rsidRPr="004329A8">
        <w:rPr>
          <w:rFonts w:ascii="Times New Roman" w:eastAsia="Times New Roman" w:hAnsi="Times New Roman" w:cs="Times New Roman"/>
          <w:sz w:val="24"/>
          <w:szCs w:val="24"/>
        </w:rPr>
        <w:t>;</w:t>
      </w:r>
    </w:p>
    <w:bookmarkEnd w:id="2"/>
    <w:p w14:paraId="4FB8E383" w14:textId="2FADF311" w:rsidR="00B90F8E" w:rsidRPr="00782AD5" w:rsidRDefault="00B90F8E" w:rsidP="00B90F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82AD5">
        <w:rPr>
          <w:rFonts w:ascii="Times New Roman" w:hAnsi="Times New Roman" w:cs="Times New Roman"/>
          <w:color w:val="000000"/>
          <w:kern w:val="0"/>
          <w:sz w:val="24"/>
          <w:szCs w:val="24"/>
        </w:rPr>
        <w:t>2.2. Pirkimas yra skaidomas į pirkimo dalis. Pasiūlymai gali būti teikiami vienai</w:t>
      </w:r>
      <w:r w:rsidR="00B941B6" w:rsidRPr="00782AD5">
        <w:rPr>
          <w:rFonts w:ascii="Times New Roman" w:hAnsi="Times New Roman" w:cs="Times New Roman"/>
          <w:color w:val="000000"/>
          <w:kern w:val="0"/>
          <w:sz w:val="24"/>
          <w:szCs w:val="24"/>
        </w:rPr>
        <w:t>, kelioms arba visoms pirkimo dalims</w:t>
      </w:r>
      <w:r w:rsidRPr="00782AD5">
        <w:rPr>
          <w:rFonts w:ascii="Times New Roman" w:hAnsi="Times New Roman" w:cs="Times New Roman"/>
          <w:color w:val="000000"/>
          <w:kern w:val="0"/>
          <w:sz w:val="24"/>
          <w:szCs w:val="24"/>
        </w:rPr>
        <w:t>. Kiekvienai pirkimo daliai bus sudaroma atskira pirkimo sutartis. Pirkimo dalys:</w:t>
      </w:r>
    </w:p>
    <w:p w14:paraId="02FCEF49" w14:textId="4783C123" w:rsidR="00B90F8E" w:rsidRPr="00782AD5" w:rsidRDefault="00B90F8E" w:rsidP="00B90F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82AD5">
        <w:rPr>
          <w:rFonts w:ascii="Times New Roman" w:hAnsi="Times New Roman" w:cs="Times New Roman"/>
          <w:color w:val="000000"/>
          <w:kern w:val="0"/>
          <w:sz w:val="24"/>
          <w:szCs w:val="24"/>
        </w:rPr>
        <w:t xml:space="preserve">2.2.1. </w:t>
      </w:r>
      <w:r w:rsidRPr="00782AD5">
        <w:rPr>
          <w:rFonts w:ascii="Times New Roman" w:hAnsi="Times New Roman" w:cs="Times New Roman"/>
          <w:b/>
          <w:bCs/>
          <w:color w:val="000000"/>
          <w:kern w:val="0"/>
          <w:sz w:val="24"/>
          <w:szCs w:val="24"/>
        </w:rPr>
        <w:t>I dalis –</w:t>
      </w:r>
      <w:r w:rsidRPr="00782AD5">
        <w:rPr>
          <w:rFonts w:ascii="Times New Roman" w:hAnsi="Times New Roman" w:cs="Times New Roman"/>
          <w:color w:val="000000"/>
          <w:kern w:val="0"/>
          <w:sz w:val="24"/>
          <w:szCs w:val="24"/>
        </w:rPr>
        <w:t xml:space="preserve"> </w:t>
      </w:r>
      <w:r w:rsidR="009951BF" w:rsidRPr="00782AD5">
        <w:rPr>
          <w:rFonts w:ascii="Times New Roman" w:eastAsia="Arial Unicode MS" w:hAnsi="Times New Roman" w:cs="Arial Unicode MS"/>
          <w:color w:val="000000" w:themeColor="text1"/>
          <w:spacing w:val="4"/>
          <w:kern w:val="0"/>
          <w:sz w:val="24"/>
          <w:szCs w:val="24"/>
          <w:bdr w:val="nil"/>
          <w14:ligatures w14:val="none"/>
        </w:rPr>
        <w:t>Sporto prek</w:t>
      </w:r>
      <w:r w:rsidR="009951BF" w:rsidRPr="00782AD5">
        <w:rPr>
          <w:rFonts w:ascii="Times New Roman" w:eastAsia="Arial Unicode MS" w:hAnsi="Times New Roman" w:cs="Arial Unicode MS" w:hint="eastAsia"/>
          <w:color w:val="000000" w:themeColor="text1"/>
          <w:spacing w:val="4"/>
          <w:kern w:val="0"/>
          <w:sz w:val="24"/>
          <w:szCs w:val="24"/>
          <w:bdr w:val="nil"/>
          <w14:ligatures w14:val="none"/>
        </w:rPr>
        <w:t>ė</w:t>
      </w:r>
      <w:r w:rsidR="009951BF" w:rsidRPr="00782AD5">
        <w:rPr>
          <w:rFonts w:ascii="Times New Roman" w:eastAsia="Arial Unicode MS" w:hAnsi="Times New Roman" w:cs="Arial Unicode MS"/>
          <w:color w:val="000000" w:themeColor="text1"/>
          <w:spacing w:val="4"/>
          <w:kern w:val="0"/>
          <w:sz w:val="24"/>
          <w:szCs w:val="24"/>
          <w:bdr w:val="nil"/>
          <w14:ligatures w14:val="none"/>
        </w:rPr>
        <w:t>s ir reikmenys</w:t>
      </w:r>
      <w:r w:rsidR="009951BF" w:rsidRPr="00782AD5">
        <w:rPr>
          <w:rFonts w:ascii="Times New Roman" w:eastAsia="Times New Roman" w:hAnsi="Times New Roman" w:cs="Times New Roman"/>
          <w:sz w:val="24"/>
          <w:szCs w:val="24"/>
        </w:rPr>
        <w:t>: Treniruoklių salės inventorius</w:t>
      </w:r>
      <w:r w:rsidR="00117BE1" w:rsidRPr="00782AD5">
        <w:rPr>
          <w:rFonts w:ascii="Times New Roman" w:eastAsia="Times New Roman" w:hAnsi="Times New Roman" w:cs="Times New Roman"/>
          <w:b/>
          <w:bCs/>
          <w:sz w:val="24"/>
          <w:szCs w:val="24"/>
        </w:rPr>
        <w:t>;</w:t>
      </w:r>
    </w:p>
    <w:p w14:paraId="3C747D11" w14:textId="3A42C848" w:rsidR="00B90F8E" w:rsidRPr="00782AD5" w:rsidRDefault="00B90F8E" w:rsidP="00B90F8E">
      <w:pPr>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782AD5">
        <w:rPr>
          <w:rFonts w:ascii="Times New Roman" w:hAnsi="Times New Roman" w:cs="Times New Roman"/>
          <w:color w:val="000000"/>
          <w:kern w:val="0"/>
          <w:sz w:val="24"/>
          <w:szCs w:val="24"/>
        </w:rPr>
        <w:t xml:space="preserve">2.2.2. </w:t>
      </w:r>
      <w:r w:rsidRPr="00782AD5">
        <w:rPr>
          <w:rFonts w:ascii="Times New Roman" w:hAnsi="Times New Roman" w:cs="Times New Roman"/>
          <w:b/>
          <w:bCs/>
          <w:color w:val="000000"/>
          <w:kern w:val="0"/>
          <w:sz w:val="24"/>
          <w:szCs w:val="24"/>
        </w:rPr>
        <w:t xml:space="preserve">II dalis </w:t>
      </w:r>
      <w:r w:rsidR="009951BF" w:rsidRPr="00782AD5">
        <w:rPr>
          <w:rFonts w:ascii="Times New Roman" w:hAnsi="Times New Roman" w:cs="Times New Roman"/>
          <w:b/>
          <w:bCs/>
          <w:color w:val="000000"/>
          <w:kern w:val="0"/>
          <w:sz w:val="24"/>
          <w:szCs w:val="24"/>
        </w:rPr>
        <w:t>–</w:t>
      </w:r>
      <w:r w:rsidRPr="00782AD5">
        <w:rPr>
          <w:rFonts w:ascii="Times New Roman" w:hAnsi="Times New Roman" w:cs="Times New Roman"/>
          <w:b/>
          <w:bCs/>
          <w:color w:val="000000"/>
          <w:kern w:val="0"/>
          <w:sz w:val="24"/>
          <w:szCs w:val="24"/>
        </w:rPr>
        <w:t xml:space="preserve"> </w:t>
      </w:r>
      <w:r w:rsidR="009951BF" w:rsidRPr="00782AD5">
        <w:rPr>
          <w:rFonts w:ascii="Times New Roman" w:eastAsia="Arial Unicode MS" w:hAnsi="Times New Roman" w:cs="Arial Unicode MS"/>
          <w:color w:val="000000" w:themeColor="text1"/>
          <w:spacing w:val="4"/>
          <w:kern w:val="0"/>
          <w:sz w:val="24"/>
          <w:szCs w:val="24"/>
          <w:bdr w:val="nil"/>
          <w14:ligatures w14:val="none"/>
        </w:rPr>
        <w:t>Sporto prek</w:t>
      </w:r>
      <w:r w:rsidR="009951BF" w:rsidRPr="00782AD5">
        <w:rPr>
          <w:rFonts w:ascii="Times New Roman" w:eastAsia="Arial Unicode MS" w:hAnsi="Times New Roman" w:cs="Arial Unicode MS" w:hint="eastAsia"/>
          <w:color w:val="000000" w:themeColor="text1"/>
          <w:spacing w:val="4"/>
          <w:kern w:val="0"/>
          <w:sz w:val="24"/>
          <w:szCs w:val="24"/>
          <w:bdr w:val="nil"/>
          <w14:ligatures w14:val="none"/>
        </w:rPr>
        <w:t>ė</w:t>
      </w:r>
      <w:r w:rsidR="009951BF" w:rsidRPr="00782AD5">
        <w:rPr>
          <w:rFonts w:ascii="Times New Roman" w:eastAsia="Arial Unicode MS" w:hAnsi="Times New Roman" w:cs="Arial Unicode MS"/>
          <w:color w:val="000000" w:themeColor="text1"/>
          <w:spacing w:val="4"/>
          <w:kern w:val="0"/>
          <w:sz w:val="24"/>
          <w:szCs w:val="24"/>
          <w:bdr w:val="nil"/>
          <w14:ligatures w14:val="none"/>
        </w:rPr>
        <w:t xml:space="preserve">s ir reikmenys </w:t>
      </w:r>
      <w:r w:rsidR="009951BF" w:rsidRPr="00782AD5">
        <w:rPr>
          <w:rFonts w:ascii="Times New Roman" w:eastAsia="Times New Roman" w:hAnsi="Times New Roman" w:cs="Times New Roman"/>
          <w:sz w:val="24"/>
          <w:szCs w:val="24"/>
        </w:rPr>
        <w:t>: Regbio sporto šakos inventorius;</w:t>
      </w:r>
    </w:p>
    <w:p w14:paraId="3061075E" w14:textId="2F0A379E" w:rsidR="009951BF" w:rsidRPr="00782AD5" w:rsidRDefault="009951BF" w:rsidP="00B90F8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782AD5">
        <w:rPr>
          <w:rFonts w:ascii="Times New Roman" w:eastAsia="Times New Roman" w:hAnsi="Times New Roman" w:cs="Times New Roman"/>
          <w:sz w:val="24"/>
          <w:szCs w:val="24"/>
        </w:rPr>
        <w:t>2.2.3.</w:t>
      </w:r>
      <w:r w:rsidRPr="00782AD5">
        <w:rPr>
          <w:rFonts w:ascii="Times New Roman" w:eastAsia="Times New Roman" w:hAnsi="Times New Roman" w:cs="Times New Roman"/>
          <w:b/>
          <w:bCs/>
          <w:sz w:val="24"/>
          <w:szCs w:val="24"/>
        </w:rPr>
        <w:t xml:space="preserve"> III dalis </w:t>
      </w:r>
      <w:r w:rsidRPr="00782AD5">
        <w:rPr>
          <w:rFonts w:ascii="Times New Roman" w:hAnsi="Times New Roman" w:cs="Times New Roman"/>
          <w:b/>
          <w:bCs/>
          <w:color w:val="000000"/>
          <w:kern w:val="0"/>
          <w:sz w:val="24"/>
          <w:szCs w:val="24"/>
        </w:rPr>
        <w:t xml:space="preserve">– </w:t>
      </w:r>
      <w:r w:rsidRPr="00782AD5">
        <w:rPr>
          <w:rFonts w:ascii="Times New Roman" w:eastAsia="Arial Unicode MS" w:hAnsi="Times New Roman" w:cs="Arial Unicode MS"/>
          <w:color w:val="000000" w:themeColor="text1"/>
          <w:spacing w:val="4"/>
          <w:kern w:val="0"/>
          <w:sz w:val="24"/>
          <w:szCs w:val="24"/>
          <w:bdr w:val="nil"/>
          <w14:ligatures w14:val="none"/>
        </w:rPr>
        <w:t>Sporto prek</w:t>
      </w:r>
      <w:r w:rsidRPr="00782AD5">
        <w:rPr>
          <w:rFonts w:ascii="Times New Roman" w:eastAsia="Arial Unicode MS" w:hAnsi="Times New Roman" w:cs="Arial Unicode MS" w:hint="eastAsia"/>
          <w:color w:val="000000" w:themeColor="text1"/>
          <w:spacing w:val="4"/>
          <w:kern w:val="0"/>
          <w:sz w:val="24"/>
          <w:szCs w:val="24"/>
          <w:bdr w:val="nil"/>
          <w14:ligatures w14:val="none"/>
        </w:rPr>
        <w:t>ė</w:t>
      </w:r>
      <w:r w:rsidRPr="00782AD5">
        <w:rPr>
          <w:rFonts w:ascii="Times New Roman" w:eastAsia="Arial Unicode MS" w:hAnsi="Times New Roman" w:cs="Arial Unicode MS"/>
          <w:color w:val="000000" w:themeColor="text1"/>
          <w:spacing w:val="4"/>
          <w:kern w:val="0"/>
          <w:sz w:val="24"/>
          <w:szCs w:val="24"/>
          <w:bdr w:val="nil"/>
          <w14:ligatures w14:val="none"/>
        </w:rPr>
        <w:t>s ir reikmenys</w:t>
      </w:r>
      <w:r w:rsidRPr="00782AD5">
        <w:rPr>
          <w:rFonts w:ascii="Times New Roman" w:eastAsia="Times New Roman" w:hAnsi="Times New Roman" w:cs="Times New Roman"/>
          <w:sz w:val="24"/>
          <w:szCs w:val="24"/>
        </w:rPr>
        <w:t>: Futbolo sporto šakos inventorius.</w:t>
      </w:r>
    </w:p>
    <w:p w14:paraId="280AF1B9" w14:textId="3F52ACA4"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82AD5">
        <w:rPr>
          <w:rFonts w:ascii="Times New Roman" w:hAnsi="Times New Roman" w:cs="Times New Roman"/>
          <w:color w:val="000000"/>
          <w:kern w:val="0"/>
          <w:sz w:val="24"/>
          <w:szCs w:val="24"/>
        </w:rPr>
        <w:t xml:space="preserve">2.3. </w:t>
      </w:r>
      <w:r w:rsidR="00A33123" w:rsidRPr="00782AD5">
        <w:rPr>
          <w:rFonts w:ascii="Times New Roman" w:eastAsia="Times New Roman" w:hAnsi="Times New Roman" w:cs="Times New Roman"/>
          <w:sz w:val="24"/>
          <w:szCs w:val="24"/>
        </w:rPr>
        <w:t>Pirkimo objektas I</w:t>
      </w:r>
      <w:r w:rsidR="00A33123" w:rsidRPr="00782AD5">
        <w:rPr>
          <w:rFonts w:ascii="Times New Roman" w:eastAsia="Times New Roman" w:hAnsi="Times New Roman" w:cs="Times New Roman"/>
          <w:sz w:val="24"/>
          <w:szCs w:val="24"/>
          <w:lang w:val="en-US"/>
        </w:rPr>
        <w:t>-II</w:t>
      </w:r>
      <w:r w:rsidR="00B941B6" w:rsidRPr="00782AD5">
        <w:rPr>
          <w:rFonts w:ascii="Times New Roman" w:eastAsia="Times New Roman" w:hAnsi="Times New Roman" w:cs="Times New Roman"/>
          <w:sz w:val="24"/>
          <w:szCs w:val="24"/>
          <w:lang w:val="en-US"/>
        </w:rPr>
        <w:t>I</w:t>
      </w:r>
      <w:r w:rsidR="00A33123" w:rsidRPr="00782AD5">
        <w:rPr>
          <w:rFonts w:ascii="Times New Roman" w:eastAsia="Times New Roman" w:hAnsi="Times New Roman" w:cs="Times New Roman"/>
          <w:sz w:val="24"/>
          <w:szCs w:val="24"/>
          <w:lang w:val="en-US"/>
        </w:rPr>
        <w:t xml:space="preserve"> </w:t>
      </w:r>
      <w:r w:rsidR="00A33123" w:rsidRPr="00782AD5">
        <w:rPr>
          <w:rFonts w:ascii="Times New Roman" w:eastAsia="Times New Roman" w:hAnsi="Times New Roman" w:cs="Times New Roman"/>
          <w:sz w:val="24"/>
          <w:szCs w:val="24"/>
        </w:rPr>
        <w:t>pirkimo</w:t>
      </w:r>
      <w:r w:rsidR="00A33123" w:rsidRPr="004329A8">
        <w:rPr>
          <w:rFonts w:ascii="Times New Roman" w:eastAsia="Times New Roman" w:hAnsi="Times New Roman" w:cs="Times New Roman"/>
          <w:sz w:val="24"/>
          <w:szCs w:val="24"/>
        </w:rPr>
        <w:t xml:space="preserve"> dalims apibūdintas ir reikalavimai jam nurodyti </w:t>
      </w:r>
      <w:r w:rsidR="00863BBA">
        <w:rPr>
          <w:rFonts w:ascii="Times New Roman" w:eastAsia="Times New Roman" w:hAnsi="Times New Roman" w:cs="Times New Roman"/>
          <w:color w:val="4472C4" w:themeColor="accent1"/>
          <w:sz w:val="24"/>
          <w:szCs w:val="24"/>
          <w:u w:val="single"/>
        </w:rPr>
        <w:t>techninėje specifikacijoje</w:t>
      </w:r>
      <w:r w:rsidR="00A33123">
        <w:rPr>
          <w:rFonts w:ascii="Times New Roman" w:eastAsia="Times New Roman" w:hAnsi="Times New Roman" w:cs="Times New Roman"/>
          <w:color w:val="4472C4" w:themeColor="accent1"/>
          <w:sz w:val="24"/>
          <w:szCs w:val="24"/>
          <w:u w:val="single"/>
        </w:rPr>
        <w:t xml:space="preserve"> (I-I</w:t>
      </w:r>
      <w:r w:rsidR="009951BF">
        <w:rPr>
          <w:rFonts w:ascii="Times New Roman" w:eastAsia="Times New Roman" w:hAnsi="Times New Roman" w:cs="Times New Roman"/>
          <w:color w:val="4472C4" w:themeColor="accent1"/>
          <w:sz w:val="24"/>
          <w:szCs w:val="24"/>
          <w:u w:val="single"/>
        </w:rPr>
        <w:t>II</w:t>
      </w:r>
      <w:r w:rsidR="00A33123">
        <w:rPr>
          <w:rFonts w:ascii="Times New Roman" w:eastAsia="Times New Roman" w:hAnsi="Times New Roman" w:cs="Times New Roman"/>
          <w:color w:val="4472C4" w:themeColor="accent1"/>
          <w:sz w:val="24"/>
          <w:szCs w:val="24"/>
          <w:u w:val="single"/>
        </w:rPr>
        <w:t xml:space="preserve"> pirkimo dalims)</w:t>
      </w:r>
      <w:r w:rsidR="00F8021A" w:rsidRPr="00F8021A">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00117BE1">
        <w:rPr>
          <w:rFonts w:ascii="Times New Roman" w:eastAsia="Times New Roman" w:hAnsi="Times New Roman" w:cs="Times New Roman"/>
          <w:color w:val="4472C4" w:themeColor="accent1"/>
          <w:sz w:val="24"/>
          <w:szCs w:val="24"/>
          <w:u w:val="single"/>
        </w:rPr>
        <w:t>-</w:t>
      </w:r>
      <w:r w:rsidR="009951BF">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w:t>
      </w:r>
      <w:r w:rsidR="00117BE1">
        <w:rPr>
          <w:rFonts w:ascii="Times New Roman" w:eastAsia="Times New Roman" w:hAnsi="Times New Roman" w:cs="Times New Roman"/>
          <w:color w:val="4472C4" w:themeColor="accent1"/>
          <w:sz w:val="24"/>
          <w:szCs w:val="24"/>
          <w:u w:val="single"/>
        </w:rPr>
        <w:t>i</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w:t>
      </w:r>
      <w:r w:rsidR="00A33123">
        <w:rPr>
          <w:rFonts w:ascii="Times New Roman" w:eastAsia="Times New Roman" w:hAnsi="Times New Roman" w:cs="Times New Roman"/>
          <w:color w:val="4472C4" w:themeColor="accent1"/>
          <w:sz w:val="24"/>
          <w:szCs w:val="24"/>
          <w:u w:val="single"/>
        </w:rPr>
        <w:t xml:space="preserve"> (I-I</w:t>
      </w:r>
      <w:r w:rsidR="008812FC">
        <w:rPr>
          <w:rFonts w:ascii="Times New Roman" w:eastAsia="Times New Roman" w:hAnsi="Times New Roman" w:cs="Times New Roman"/>
          <w:color w:val="4472C4" w:themeColor="accent1"/>
          <w:sz w:val="24"/>
          <w:szCs w:val="24"/>
          <w:u w:val="single"/>
        </w:rPr>
        <w:t>I</w:t>
      </w:r>
      <w:r w:rsidR="00A33123">
        <w:rPr>
          <w:rFonts w:ascii="Times New Roman" w:eastAsia="Times New Roman" w:hAnsi="Times New Roman" w:cs="Times New Roman"/>
          <w:color w:val="4472C4" w:themeColor="accent1"/>
          <w:sz w:val="24"/>
          <w:szCs w:val="24"/>
          <w:u w:val="single"/>
        </w:rPr>
        <w:t>I pirkimo dalims)</w:t>
      </w:r>
      <w:r w:rsidRPr="009C152F">
        <w:rPr>
          <w:rFonts w:ascii="Times New Roman" w:eastAsia="Times New Roman" w:hAnsi="Times New Roman" w:cs="Times New Roman"/>
          <w:color w:val="4472C4" w:themeColor="accent1"/>
          <w:sz w:val="24"/>
          <w:szCs w:val="24"/>
          <w:u w:val="single"/>
        </w:rPr>
        <w:t xml:space="preserve"> (pirkimo sąlygų</w:t>
      </w:r>
      <w:r w:rsidR="00C05B12" w:rsidRPr="009C152F">
        <w:rPr>
          <w:rFonts w:ascii="Times New Roman" w:eastAsia="Times New Roman" w:hAnsi="Times New Roman" w:cs="Times New Roman"/>
          <w:color w:val="4472C4" w:themeColor="accent1"/>
          <w:sz w:val="24"/>
          <w:szCs w:val="24"/>
          <w:u w:val="single"/>
        </w:rPr>
        <w:t xml:space="preserve"> </w:t>
      </w:r>
      <w:r w:rsidR="009951BF">
        <w:rPr>
          <w:rFonts w:ascii="Times New Roman" w:eastAsia="Times New Roman" w:hAnsi="Times New Roman" w:cs="Times New Roman"/>
          <w:color w:val="4472C4" w:themeColor="accent1"/>
          <w:sz w:val="24"/>
          <w:szCs w:val="24"/>
          <w:u w:val="single"/>
        </w:rPr>
        <w:t>7</w:t>
      </w:r>
      <w:r w:rsidR="00A33123">
        <w:rPr>
          <w:rFonts w:ascii="Times New Roman" w:eastAsia="Times New Roman" w:hAnsi="Times New Roman" w:cs="Times New Roman"/>
          <w:color w:val="4472C4" w:themeColor="accent1"/>
          <w:sz w:val="24"/>
          <w:szCs w:val="24"/>
          <w:u w:val="single"/>
        </w:rPr>
        <w:t>-</w:t>
      </w:r>
      <w:r w:rsidR="009951BF">
        <w:rPr>
          <w:rFonts w:ascii="Times New Roman" w:eastAsia="Times New Roman" w:hAnsi="Times New Roman" w:cs="Times New Roman"/>
          <w:color w:val="4472C4" w:themeColor="accent1"/>
          <w:sz w:val="24"/>
          <w:szCs w:val="24"/>
          <w:u w:val="single"/>
        </w:rPr>
        <w:t>9</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w:t>
      </w:r>
      <w:r w:rsidR="00A33123">
        <w:rPr>
          <w:rFonts w:ascii="Times New Roman" w:eastAsia="Times New Roman" w:hAnsi="Times New Roman" w:cs="Times New Roman"/>
          <w:color w:val="4472C4" w:themeColor="accent1"/>
          <w:sz w:val="24"/>
          <w:szCs w:val="24"/>
          <w:u w:val="single"/>
        </w:rPr>
        <w:t>i</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1F50578B"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B941B6" w:rsidRPr="00782AD5">
        <w:rPr>
          <w:rFonts w:ascii="Times New Roman" w:eastAsia="Times New Roman" w:hAnsi="Times New Roman" w:cs="Times New Roman"/>
          <w:bCs/>
          <w:kern w:val="28"/>
          <w:sz w:val="24"/>
          <w:szCs w:val="24"/>
          <w:lang w:eastAsia="lt-LT"/>
        </w:rPr>
        <w:t>prekių tiekimui</w:t>
      </w:r>
      <w:r w:rsidRPr="00782AD5">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gavimą.</w:t>
      </w:r>
    </w:p>
    <w:p w14:paraId="22A13DF3" w14:textId="2E93F774"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1E059D">
        <w:rPr>
          <w:rFonts w:ascii="Times New Roman" w:eastAsia="Calibri" w:hAnsi="Times New Roman" w:cs="Times New Roman"/>
          <w:color w:val="000000" w:themeColor="text1"/>
          <w:kern w:val="0"/>
          <w:sz w:val="24"/>
          <w:szCs w:val="24"/>
          <w14:ligatures w14:val="none"/>
        </w:rPr>
        <w:t>techninėje specifikacijoje</w:t>
      </w:r>
      <w:r w:rsidR="00F8021A" w:rsidRPr="00EC4BFE">
        <w:rPr>
          <w:rFonts w:ascii="Times New Roman" w:hAnsi="Times New Roman" w:cs="Times New Roman"/>
          <w:color w:val="000000"/>
          <w:sz w:val="24"/>
          <w:szCs w:val="24"/>
        </w:rPr>
        <w:t xml:space="preserve"> </w:t>
      </w:r>
      <w:r w:rsidRPr="004071F5">
        <w:rPr>
          <w:rFonts w:ascii="Times New Roman" w:eastAsia="Times New Roman" w:hAnsi="Times New Roman" w:cs="Times New Roman"/>
          <w:bCs/>
          <w:kern w:val="28"/>
          <w:sz w:val="24"/>
          <w:szCs w:val="24"/>
          <w:lang w:eastAsia="lt-LT"/>
        </w:rPr>
        <w:t>nurodytai apimčiai, neskaidant jos smulkiau.</w:t>
      </w:r>
    </w:p>
    <w:p w14:paraId="0FF0BA4B" w14:textId="68E7AB7F"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1E059D">
        <w:rPr>
          <w:rFonts w:ascii="Times New Roman" w:eastAsia="Calibri" w:hAnsi="Times New Roman" w:cs="Times New Roman"/>
          <w:color w:val="000000" w:themeColor="text1"/>
          <w:kern w:val="0"/>
          <w:sz w:val="24"/>
          <w:szCs w:val="24"/>
          <w14:ligatures w14:val="none"/>
        </w:rPr>
        <w:t>techninėje specifikacijoje</w:t>
      </w:r>
      <w:r w:rsidR="00E873A5" w:rsidRPr="00EC4BFE">
        <w:rPr>
          <w:rFonts w:ascii="Times New Roman" w:hAnsi="Times New Roman" w:cs="Times New Roman"/>
          <w:color w:val="000000"/>
          <w:sz w:val="24"/>
          <w:szCs w:val="24"/>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FF787A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1E059D">
        <w:rPr>
          <w:rFonts w:ascii="Times New Roman" w:eastAsia="Calibri" w:hAnsi="Times New Roman" w:cs="Times New Roman"/>
          <w:color w:val="000000" w:themeColor="text1"/>
          <w:kern w:val="0"/>
          <w:sz w:val="24"/>
          <w:szCs w:val="24"/>
          <w14:ligatures w14:val="none"/>
        </w:rPr>
        <w:t>techninėje specifikacijoje</w:t>
      </w:r>
      <w:r w:rsidR="001E059D" w:rsidRPr="00EC4BFE">
        <w:rPr>
          <w:rFonts w:ascii="Times New Roman" w:hAnsi="Times New Roman" w:cs="Times New Roman"/>
          <w:color w:val="000000"/>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0FCF23FA"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3B09CE">
        <w:rPr>
          <w:rFonts w:ascii="Times New Roman" w:eastAsia="Times New Roman" w:hAnsi="Times New Roman" w:cs="Times New Roman"/>
          <w:kern w:val="28"/>
          <w:sz w:val="24"/>
          <w:szCs w:val="24"/>
          <w:lang w:eastAsia="lt-LT"/>
        </w:rPr>
        <w:t xml:space="preserve">Perkančioji organizacija neperka </w:t>
      </w:r>
      <w:r w:rsidR="003B09CE">
        <w:rPr>
          <w:rFonts w:ascii="Times New Roman" w:eastAsia="Times New Roman" w:hAnsi="Times New Roman" w:cs="Times New Roman"/>
          <w:kern w:val="28"/>
          <w:sz w:val="24"/>
          <w:szCs w:val="24"/>
          <w:lang w:eastAsia="lt-LT"/>
        </w:rPr>
        <w:t>darbų</w:t>
      </w:r>
      <w:r w:rsidRPr="003B09CE">
        <w:rPr>
          <w:rFonts w:ascii="Times New Roman" w:eastAsia="Times New Roman" w:hAnsi="Times New Roman" w:cs="Times New Roman"/>
          <w:kern w:val="28"/>
          <w:sz w:val="24"/>
          <w:szCs w:val="24"/>
          <w:lang w:eastAsia="lt-LT"/>
        </w:rPr>
        <w:t xml:space="preserve"> iš </w:t>
      </w:r>
      <w:r w:rsidRPr="00F8021A">
        <w:rPr>
          <w:rFonts w:ascii="Times New Roman" w:eastAsia="Times New Roman" w:hAnsi="Times New Roman" w:cs="Times New Roman"/>
          <w:kern w:val="28"/>
          <w:sz w:val="24"/>
          <w:szCs w:val="24"/>
          <w:lang w:eastAsia="lt-LT"/>
        </w:rPr>
        <w:t xml:space="preserve">CPO elektroninio katalogo, </w:t>
      </w:r>
      <w:r w:rsidR="00F8021A" w:rsidRPr="00F8021A">
        <w:rPr>
          <w:rFonts w:ascii="Times New Roman" w:hAnsi="Times New Roman" w:cs="Times New Roman"/>
          <w:color w:val="000000"/>
          <w:kern w:val="0"/>
          <w:sz w:val="24"/>
          <w:szCs w:val="24"/>
        </w:rPr>
        <w:t>nes</w:t>
      </w:r>
      <w:r w:rsidR="00F8021A" w:rsidRPr="00C325E6">
        <w:rPr>
          <w:rFonts w:ascii="Times New Roman" w:hAnsi="Times New Roman" w:cs="Times New Roman"/>
          <w:color w:val="000000"/>
          <w:kern w:val="0"/>
          <w:sz w:val="24"/>
          <w:szCs w:val="24"/>
        </w:rPr>
        <w:t xml:space="preserve"> perkamo objekto CPO kataloge nėra.</w:t>
      </w:r>
    </w:p>
    <w:p w14:paraId="40CB8836" w14:textId="7202E07A" w:rsidR="00F44176" w:rsidRDefault="00463319" w:rsidP="00F4417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9C5F93" w:rsidRPr="009C5F93">
        <w:rPr>
          <w:rFonts w:ascii="Times New Roman" w:hAnsi="Times New Roman" w:cs="Times New Roman"/>
          <w:color w:val="000000"/>
          <w:kern w:val="0"/>
          <w:sz w:val="24"/>
          <w:szCs w:val="24"/>
        </w:rPr>
        <w:t xml:space="preserve"> </w:t>
      </w:r>
      <w:r w:rsidR="00893CFE" w:rsidRPr="00084302">
        <w:rPr>
          <w:rFonts w:ascii="Times New Roman" w:hAnsi="Times New Roman" w:cs="Times New Roman"/>
          <w:color w:val="000000"/>
          <w:kern w:val="0"/>
          <w:sz w:val="24"/>
          <w:szCs w:val="24"/>
        </w:rPr>
        <w:t>J. Jablonskio g. 14, Šiauliai</w:t>
      </w:r>
    </w:p>
    <w:p w14:paraId="0732E6A8" w14:textId="77777777" w:rsidR="00F44176" w:rsidRDefault="00F44176" w:rsidP="00F4417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BFF4E10" w14:textId="5B3556AF" w:rsidR="002A25D6" w:rsidRPr="00B77260" w:rsidRDefault="002A25D6" w:rsidP="00F44176">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3841656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8812FC">
        <w:rPr>
          <w:rFonts w:ascii="Times New Roman" w:hAnsi="Times New Roman" w:cs="Times New Roman"/>
          <w:color w:val="4472C4" w:themeColor="accent1"/>
          <w:kern w:val="0"/>
          <w:sz w:val="24"/>
          <w:szCs w:val="24"/>
          <w:u w:val="single"/>
        </w:rPr>
        <w:t>11</w:t>
      </w:r>
      <w:r w:rsidRPr="00B77260">
        <w:rPr>
          <w:rFonts w:ascii="Times New Roman" w:hAnsi="Times New Roman" w:cs="Times New Roman"/>
          <w:color w:val="4472C4" w:themeColor="accent1"/>
          <w:kern w:val="0"/>
          <w:sz w:val="24"/>
          <w:szCs w:val="24"/>
          <w:u w:val="single"/>
        </w:rPr>
        <w:t xml:space="preserve"> priede „Pašalinimo pagrindai</w:t>
      </w:r>
      <w:r w:rsidR="00764AA8">
        <w:rPr>
          <w:rFonts w:ascii="Times New Roman" w:hAnsi="Times New Roman" w:cs="Times New Roman"/>
          <w:color w:val="4472C4" w:themeColor="accent1"/>
          <w:kern w:val="0"/>
          <w:sz w:val="24"/>
          <w:szCs w:val="24"/>
          <w:u w:val="single"/>
        </w:rPr>
        <w:t xml:space="preserve"> (I-I</w:t>
      </w:r>
      <w:r w:rsidR="008812FC">
        <w:rPr>
          <w:rFonts w:ascii="Times New Roman" w:hAnsi="Times New Roman" w:cs="Times New Roman"/>
          <w:color w:val="4472C4" w:themeColor="accent1"/>
          <w:kern w:val="0"/>
          <w:sz w:val="24"/>
          <w:szCs w:val="24"/>
          <w:u w:val="single"/>
        </w:rPr>
        <w:t>I</w:t>
      </w:r>
      <w:r w:rsidR="00764AA8">
        <w:rPr>
          <w:rFonts w:ascii="Times New Roman" w:hAnsi="Times New Roman" w:cs="Times New Roman"/>
          <w:color w:val="4472C4" w:themeColor="accent1"/>
          <w:kern w:val="0"/>
          <w:sz w:val="24"/>
          <w:szCs w:val="24"/>
          <w:u w:val="single"/>
        </w:rPr>
        <w:t>I pirkimo dalims)</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8812FC">
        <w:rPr>
          <w:rFonts w:ascii="Times New Roman" w:hAnsi="Times New Roman" w:cs="Times New Roman"/>
          <w:color w:val="4472C4" w:themeColor="accent1"/>
          <w:kern w:val="0"/>
          <w:sz w:val="24"/>
          <w:szCs w:val="24"/>
          <w:u w:val="single"/>
        </w:rPr>
        <w:t>10</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00B505F1">
        <w:rPr>
          <w:rFonts w:ascii="Times New Roman" w:hAnsi="Times New Roman" w:cs="Times New Roman"/>
          <w:color w:val="4472C4" w:themeColor="accent1"/>
          <w:kern w:val="0"/>
          <w:sz w:val="24"/>
          <w:szCs w:val="24"/>
          <w:u w:val="single"/>
        </w:rPr>
        <w:t xml:space="preserve"> (I-II</w:t>
      </w:r>
      <w:r w:rsidR="008812FC">
        <w:rPr>
          <w:rFonts w:ascii="Times New Roman" w:hAnsi="Times New Roman" w:cs="Times New Roman"/>
          <w:color w:val="4472C4" w:themeColor="accent1"/>
          <w:kern w:val="0"/>
          <w:sz w:val="24"/>
          <w:szCs w:val="24"/>
          <w:u w:val="single"/>
        </w:rPr>
        <w:t>I</w:t>
      </w:r>
      <w:r w:rsidR="00B505F1">
        <w:rPr>
          <w:rFonts w:ascii="Times New Roman" w:hAnsi="Times New Roman" w:cs="Times New Roman"/>
          <w:color w:val="4472C4" w:themeColor="accent1"/>
          <w:kern w:val="0"/>
          <w:sz w:val="24"/>
          <w:szCs w:val="24"/>
          <w:u w:val="single"/>
        </w:rPr>
        <w:t xml:space="preserve"> pirkimo dalims)</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2"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5C4D7AA" w14:textId="24929F82" w:rsidR="00603C9E" w:rsidRPr="00FD6119"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3.1.1. Perkančioji organizacija visų pirma reikalauja tokios rūšies pažymų ir tokių dokumentinių įrodymų formų, apie kuriuos pateikta informacija Europos Komisijos informacinėje </w:t>
      </w:r>
      <w:r w:rsidRPr="00FD6119">
        <w:rPr>
          <w:rFonts w:ascii="Times New Roman" w:hAnsi="Times New Roman" w:cs="Times New Roman"/>
          <w:color w:val="000000"/>
          <w:kern w:val="0"/>
          <w:sz w:val="24"/>
          <w:szCs w:val="24"/>
        </w:rPr>
        <w:lastRenderedPageBreak/>
        <w:t>dokumentų saugykloje „e-Certis“. Lentelės (</w:t>
      </w:r>
      <w:r w:rsidRPr="004D38E2">
        <w:rPr>
          <w:rFonts w:ascii="Times New Roman" w:hAnsi="Times New Roman" w:cs="Times New Roman"/>
          <w:color w:val="4472C4" w:themeColor="accent1"/>
          <w:kern w:val="0"/>
          <w:sz w:val="24"/>
          <w:szCs w:val="24"/>
          <w:u w:val="single"/>
        </w:rPr>
        <w:t xml:space="preserve">pirkimo sąlygų </w:t>
      </w:r>
      <w:r w:rsidR="008812FC">
        <w:rPr>
          <w:rFonts w:ascii="Times New Roman" w:hAnsi="Times New Roman" w:cs="Times New Roman"/>
          <w:color w:val="4472C4" w:themeColor="accent1"/>
          <w:kern w:val="0"/>
          <w:sz w:val="24"/>
          <w:szCs w:val="24"/>
          <w:u w:val="single"/>
        </w:rPr>
        <w:t>11</w:t>
      </w:r>
      <w:r w:rsidRPr="004D38E2">
        <w:rPr>
          <w:rFonts w:ascii="Times New Roman" w:hAnsi="Times New Roman" w:cs="Times New Roman"/>
          <w:color w:val="4472C4" w:themeColor="accent1"/>
          <w:kern w:val="0"/>
          <w:sz w:val="24"/>
          <w:szCs w:val="24"/>
          <w:u w:val="single"/>
        </w:rPr>
        <w:t xml:space="preserve"> priedas „Pašalinimo pagrindai“</w:t>
      </w:r>
      <w:r w:rsidR="00B505F1">
        <w:rPr>
          <w:rFonts w:ascii="Times New Roman" w:hAnsi="Times New Roman" w:cs="Times New Roman"/>
          <w:color w:val="4472C4" w:themeColor="accent1"/>
          <w:kern w:val="0"/>
          <w:sz w:val="24"/>
          <w:szCs w:val="24"/>
          <w:u w:val="single"/>
        </w:rPr>
        <w:t xml:space="preserve"> (I-</w:t>
      </w:r>
      <w:r w:rsidR="008812FC">
        <w:rPr>
          <w:rFonts w:ascii="Times New Roman" w:hAnsi="Times New Roman" w:cs="Times New Roman"/>
          <w:color w:val="4472C4" w:themeColor="accent1"/>
          <w:kern w:val="0"/>
          <w:sz w:val="24"/>
          <w:szCs w:val="24"/>
          <w:u w:val="single"/>
        </w:rPr>
        <w:t>I</w:t>
      </w:r>
      <w:r w:rsidR="00B505F1">
        <w:rPr>
          <w:rFonts w:ascii="Times New Roman" w:hAnsi="Times New Roman" w:cs="Times New Roman"/>
          <w:color w:val="4472C4" w:themeColor="accent1"/>
          <w:kern w:val="0"/>
          <w:sz w:val="24"/>
          <w:szCs w:val="24"/>
          <w:u w:val="single"/>
        </w:rPr>
        <w:t>II pirkimo dalims))</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F8021A">
          <w:rPr>
            <w:rStyle w:val="Hipersaitas"/>
            <w:rFonts w:ascii="Times New Roman" w:hAnsi="Times New Roman" w:cs="Times New Roman"/>
            <w:color w:val="4472C4" w:themeColor="accent1"/>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0B9257D2" w14:textId="77777777" w:rsidR="00603C9E" w:rsidRPr="00FD6119"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83FDC93" w14:textId="7777777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7B0238F1"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4D38E2">
        <w:rPr>
          <w:rFonts w:ascii="Times New Roman" w:hAnsi="Times New Roman" w:cs="Times New Roman"/>
          <w:color w:val="4472C4" w:themeColor="accent1"/>
          <w:kern w:val="0"/>
          <w:sz w:val="24"/>
          <w:szCs w:val="24"/>
          <w:u w:val="single"/>
        </w:rPr>
        <w:t xml:space="preserve">pirkimo sąlygų </w:t>
      </w:r>
      <w:r w:rsidR="009951BF">
        <w:rPr>
          <w:rFonts w:ascii="Times New Roman" w:hAnsi="Times New Roman" w:cs="Times New Roman"/>
          <w:color w:val="4472C4" w:themeColor="accent1"/>
          <w:kern w:val="0"/>
          <w:sz w:val="24"/>
          <w:szCs w:val="24"/>
          <w:u w:val="single"/>
        </w:rPr>
        <w:t>11</w:t>
      </w:r>
      <w:r w:rsidRPr="004D38E2">
        <w:rPr>
          <w:rFonts w:ascii="Times New Roman" w:hAnsi="Times New Roman" w:cs="Times New Roman"/>
          <w:color w:val="4472C4" w:themeColor="accent1"/>
          <w:kern w:val="0"/>
          <w:sz w:val="24"/>
          <w:szCs w:val="24"/>
          <w:u w:val="single"/>
        </w:rPr>
        <w:t xml:space="preserve"> priedo „Pašalinimo pagrindai“</w:t>
      </w:r>
      <w:r w:rsidR="00B505F1">
        <w:rPr>
          <w:rFonts w:ascii="Times New Roman" w:hAnsi="Times New Roman" w:cs="Times New Roman"/>
          <w:color w:val="4472C4" w:themeColor="accent1"/>
          <w:kern w:val="0"/>
          <w:sz w:val="24"/>
          <w:szCs w:val="24"/>
          <w:u w:val="single"/>
        </w:rPr>
        <w:t xml:space="preserve"> (I-II</w:t>
      </w:r>
      <w:r w:rsidR="009951BF">
        <w:rPr>
          <w:rFonts w:ascii="Times New Roman" w:hAnsi="Times New Roman" w:cs="Times New Roman"/>
          <w:color w:val="4472C4" w:themeColor="accent1"/>
          <w:kern w:val="0"/>
          <w:sz w:val="24"/>
          <w:szCs w:val="24"/>
          <w:u w:val="single"/>
        </w:rPr>
        <w:t>I</w:t>
      </w:r>
      <w:r w:rsidR="00B505F1">
        <w:rPr>
          <w:rFonts w:ascii="Times New Roman" w:hAnsi="Times New Roman" w:cs="Times New Roman"/>
          <w:color w:val="4472C4" w:themeColor="accent1"/>
          <w:kern w:val="0"/>
          <w:sz w:val="24"/>
          <w:szCs w:val="24"/>
          <w:u w:val="single"/>
        </w:rPr>
        <w:t xml:space="preserve"> pirkimo dalims)</w:t>
      </w:r>
      <w:r w:rsidR="00B505F1" w:rsidRPr="00B77260">
        <w:rPr>
          <w:rFonts w:ascii="Times New Roman" w:hAnsi="Times New Roman" w:cs="Times New Roman"/>
          <w:color w:val="000000"/>
          <w:kern w:val="0"/>
          <w:sz w:val="24"/>
          <w:szCs w:val="24"/>
        </w:rPr>
        <w:t xml:space="preserve"> </w:t>
      </w:r>
      <w:r w:rsidRPr="00FD6119">
        <w:rPr>
          <w:rFonts w:ascii="Times New Roman" w:hAnsi="Times New Roman" w:cs="Times New Roman"/>
          <w:color w:val="000000"/>
          <w:kern w:val="0"/>
          <w:sz w:val="24"/>
          <w:szCs w:val="24"/>
        </w:rPr>
        <w:t xml:space="preserve"> lentelės eilutėje).</w:t>
      </w:r>
    </w:p>
    <w:p w14:paraId="34C2C8C1" w14:textId="0E02F29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0207C94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491E146" w:rsidR="00574077" w:rsidRPr="008754DB"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w:t>
      </w:r>
      <w:r w:rsidRPr="008754DB">
        <w:rPr>
          <w:rFonts w:ascii="Times New Roman" w:hAnsi="Times New Roman" w:cs="Times New Roman"/>
          <w:color w:val="000000"/>
          <w:kern w:val="0"/>
          <w:sz w:val="24"/>
          <w:szCs w:val="24"/>
        </w:rPr>
        <w:t xml:space="preserve">dėl savo veiksmų ar neveikimo prieš pirkimo procedūrą ar jos metu tiekėjas atitinka bent vieną iš  pirkimo sąlygų </w:t>
      </w:r>
      <w:r w:rsidR="009951BF">
        <w:rPr>
          <w:rFonts w:ascii="Times New Roman" w:hAnsi="Times New Roman" w:cs="Times New Roman"/>
          <w:color w:val="4472C4" w:themeColor="accent1"/>
          <w:kern w:val="0"/>
          <w:sz w:val="24"/>
          <w:szCs w:val="24"/>
        </w:rPr>
        <w:t>11</w:t>
      </w:r>
      <w:r w:rsidR="001F3D4C" w:rsidRPr="008754DB">
        <w:rPr>
          <w:rFonts w:ascii="Times New Roman" w:hAnsi="Times New Roman" w:cs="Times New Roman"/>
          <w:color w:val="4472C4" w:themeColor="accent1"/>
          <w:kern w:val="0"/>
          <w:sz w:val="24"/>
          <w:szCs w:val="24"/>
          <w:u w:val="single"/>
        </w:rPr>
        <w:t xml:space="preserve"> priede „Pašalinimo pagrindai“</w:t>
      </w:r>
      <w:r w:rsidR="00237828" w:rsidRPr="00237828">
        <w:rPr>
          <w:rFonts w:ascii="Times New Roman" w:hAnsi="Times New Roman" w:cs="Times New Roman"/>
          <w:color w:val="4472C4" w:themeColor="accent1"/>
          <w:kern w:val="0"/>
          <w:sz w:val="24"/>
          <w:szCs w:val="24"/>
          <w:u w:val="single"/>
        </w:rPr>
        <w:t xml:space="preserve"> </w:t>
      </w:r>
      <w:r w:rsidR="00237828">
        <w:rPr>
          <w:rFonts w:ascii="Times New Roman" w:hAnsi="Times New Roman" w:cs="Times New Roman"/>
          <w:color w:val="4472C4" w:themeColor="accent1"/>
          <w:kern w:val="0"/>
          <w:sz w:val="24"/>
          <w:szCs w:val="24"/>
          <w:u w:val="single"/>
        </w:rPr>
        <w:t>(I-II</w:t>
      </w:r>
      <w:r w:rsidR="009951BF">
        <w:rPr>
          <w:rFonts w:ascii="Times New Roman" w:hAnsi="Times New Roman" w:cs="Times New Roman"/>
          <w:color w:val="4472C4" w:themeColor="accent1"/>
          <w:kern w:val="0"/>
          <w:sz w:val="24"/>
          <w:szCs w:val="24"/>
          <w:u w:val="single"/>
        </w:rPr>
        <w:t>I</w:t>
      </w:r>
      <w:r w:rsidR="00237828">
        <w:rPr>
          <w:rFonts w:ascii="Times New Roman" w:hAnsi="Times New Roman" w:cs="Times New Roman"/>
          <w:color w:val="4472C4" w:themeColor="accent1"/>
          <w:kern w:val="0"/>
          <w:sz w:val="24"/>
          <w:szCs w:val="24"/>
          <w:u w:val="single"/>
        </w:rPr>
        <w:t xml:space="preserve">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 nustatytų tiekėjo pašalinimo pagrindų.</w:t>
      </w:r>
    </w:p>
    <w:p w14:paraId="6440A288" w14:textId="73033302"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6</w:t>
      </w:r>
      <w:r w:rsidRPr="008754DB">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9951BF">
        <w:rPr>
          <w:rFonts w:ascii="Times New Roman" w:hAnsi="Times New Roman" w:cs="Times New Roman"/>
          <w:color w:val="4472C4" w:themeColor="accent1"/>
          <w:kern w:val="0"/>
          <w:sz w:val="24"/>
          <w:szCs w:val="24"/>
          <w:u w:val="single"/>
        </w:rPr>
        <w:t>11</w:t>
      </w:r>
      <w:r w:rsidR="001F3D4C" w:rsidRPr="008754DB">
        <w:rPr>
          <w:rFonts w:ascii="Times New Roman" w:hAnsi="Times New Roman" w:cs="Times New Roman"/>
          <w:color w:val="4472C4" w:themeColor="accent1"/>
          <w:kern w:val="0"/>
          <w:sz w:val="24"/>
          <w:szCs w:val="24"/>
          <w:u w:val="single"/>
        </w:rPr>
        <w:t xml:space="preserve"> priede „Pašalinimo pagrindai“</w:t>
      </w:r>
      <w:r w:rsidR="00237828">
        <w:rPr>
          <w:rFonts w:ascii="Times New Roman" w:hAnsi="Times New Roman" w:cs="Times New Roman"/>
          <w:color w:val="4472C4" w:themeColor="accent1"/>
          <w:kern w:val="0"/>
          <w:sz w:val="24"/>
          <w:szCs w:val="24"/>
          <w:u w:val="single"/>
        </w:rPr>
        <w:t xml:space="preserve"> (I-II</w:t>
      </w:r>
      <w:r w:rsidR="009951BF">
        <w:rPr>
          <w:rFonts w:ascii="Times New Roman" w:hAnsi="Times New Roman" w:cs="Times New Roman"/>
          <w:color w:val="4472C4" w:themeColor="accent1"/>
          <w:kern w:val="0"/>
          <w:sz w:val="24"/>
          <w:szCs w:val="24"/>
          <w:u w:val="single"/>
        </w:rPr>
        <w:t>I</w:t>
      </w:r>
      <w:r w:rsidR="00237828">
        <w:rPr>
          <w:rFonts w:ascii="Times New Roman" w:hAnsi="Times New Roman" w:cs="Times New Roman"/>
          <w:color w:val="4472C4" w:themeColor="accent1"/>
          <w:kern w:val="0"/>
          <w:sz w:val="24"/>
          <w:szCs w:val="24"/>
          <w:u w:val="single"/>
        </w:rPr>
        <w:t xml:space="preserve">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 nustatytus pašalinimo pagrindus ir tuo atveju, kai ji turi įtikinamų duomenų, kad tiekėjas yra įsteigtas arba dalyvauja pirkime vietoj kito asmens, siekiant</w:t>
      </w:r>
      <w:r w:rsidRPr="00DD3735">
        <w:rPr>
          <w:rFonts w:ascii="Times New Roman" w:hAnsi="Times New Roman" w:cs="Times New Roman"/>
          <w:color w:val="000000"/>
          <w:kern w:val="0"/>
          <w:sz w:val="24"/>
          <w:szCs w:val="24"/>
        </w:rPr>
        <w:t xml:space="preserve"> išvengti VPĮ 46 straipsnio 4 ir 6 dalyse nurodytų pašalinimo pagrindų taikymo.</w:t>
      </w:r>
    </w:p>
    <w:p w14:paraId="1EA81A7E" w14:textId="0606B825" w:rsidR="00574077" w:rsidRPr="008754DB"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Perkančioji organizacija taip pat patikrina, ar dėl ūkio subjektų, kurių pajėgumais ketina remtis tiekėjas, nėra </w:t>
      </w:r>
      <w:r w:rsidRPr="008754DB">
        <w:rPr>
          <w:rFonts w:ascii="Times New Roman" w:hAnsi="Times New Roman" w:cs="Times New Roman"/>
          <w:color w:val="000000"/>
          <w:kern w:val="0"/>
          <w:sz w:val="24"/>
          <w:szCs w:val="24"/>
        </w:rPr>
        <w:t xml:space="preserve">pirkimo sąlygų  </w:t>
      </w:r>
      <w:r w:rsidR="009951BF">
        <w:rPr>
          <w:rFonts w:ascii="Times New Roman" w:hAnsi="Times New Roman" w:cs="Times New Roman"/>
          <w:color w:val="4472C4" w:themeColor="accent1"/>
          <w:kern w:val="0"/>
          <w:sz w:val="24"/>
          <w:szCs w:val="24"/>
        </w:rPr>
        <w:t xml:space="preserve">11 </w:t>
      </w:r>
      <w:r w:rsidR="001F3D4C" w:rsidRPr="008754DB">
        <w:rPr>
          <w:rFonts w:ascii="Times New Roman" w:hAnsi="Times New Roman" w:cs="Times New Roman"/>
          <w:color w:val="4472C4" w:themeColor="accent1"/>
          <w:kern w:val="0"/>
          <w:sz w:val="24"/>
          <w:szCs w:val="24"/>
          <w:u w:val="single"/>
        </w:rPr>
        <w:t>priede „Pašalinimo pagrindai“</w:t>
      </w:r>
      <w:r w:rsidR="00237828">
        <w:rPr>
          <w:rFonts w:ascii="Times New Roman" w:hAnsi="Times New Roman" w:cs="Times New Roman"/>
          <w:color w:val="4472C4" w:themeColor="accent1"/>
          <w:kern w:val="0"/>
          <w:sz w:val="24"/>
          <w:szCs w:val="24"/>
          <w:u w:val="single"/>
        </w:rPr>
        <w:t xml:space="preserve"> (I-I</w:t>
      </w:r>
      <w:r w:rsidR="009951BF">
        <w:rPr>
          <w:rFonts w:ascii="Times New Roman" w:hAnsi="Times New Roman" w:cs="Times New Roman"/>
          <w:color w:val="4472C4" w:themeColor="accent1"/>
          <w:kern w:val="0"/>
          <w:sz w:val="24"/>
          <w:szCs w:val="24"/>
          <w:u w:val="single"/>
        </w:rPr>
        <w:t>I</w:t>
      </w:r>
      <w:r w:rsidR="00237828">
        <w:rPr>
          <w:rFonts w:ascii="Times New Roman" w:hAnsi="Times New Roman" w:cs="Times New Roman"/>
          <w:color w:val="4472C4" w:themeColor="accent1"/>
          <w:kern w:val="0"/>
          <w:sz w:val="24"/>
          <w:szCs w:val="24"/>
          <w:u w:val="single"/>
        </w:rPr>
        <w:t>I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 nustatytų pašalinimo pagrindų. Jeigu dėl ūkio subjekto yra bent vienas pirkimo sąlygų </w:t>
      </w:r>
      <w:r w:rsidR="009951BF">
        <w:rPr>
          <w:rFonts w:ascii="Times New Roman" w:hAnsi="Times New Roman" w:cs="Times New Roman"/>
          <w:color w:val="4472C4" w:themeColor="accent1"/>
          <w:kern w:val="0"/>
          <w:sz w:val="24"/>
          <w:szCs w:val="24"/>
        </w:rPr>
        <w:t>11</w:t>
      </w:r>
      <w:r w:rsidR="001F3D4C" w:rsidRPr="008754DB">
        <w:rPr>
          <w:rFonts w:ascii="Times New Roman" w:hAnsi="Times New Roman" w:cs="Times New Roman"/>
          <w:color w:val="4472C4" w:themeColor="accent1"/>
          <w:kern w:val="0"/>
          <w:sz w:val="24"/>
          <w:szCs w:val="24"/>
          <w:u w:val="single"/>
        </w:rPr>
        <w:t xml:space="preserve"> priede „Pašalinimo pagrindai“</w:t>
      </w:r>
      <w:r w:rsidR="00237828">
        <w:rPr>
          <w:rFonts w:ascii="Times New Roman" w:hAnsi="Times New Roman" w:cs="Times New Roman"/>
          <w:color w:val="4472C4" w:themeColor="accent1"/>
          <w:kern w:val="0"/>
          <w:sz w:val="24"/>
          <w:szCs w:val="24"/>
          <w:u w:val="single"/>
        </w:rPr>
        <w:t xml:space="preserve"> (I-II</w:t>
      </w:r>
      <w:r w:rsidR="009951BF">
        <w:rPr>
          <w:rFonts w:ascii="Times New Roman" w:hAnsi="Times New Roman" w:cs="Times New Roman"/>
          <w:color w:val="4472C4" w:themeColor="accent1"/>
          <w:kern w:val="0"/>
          <w:sz w:val="24"/>
          <w:szCs w:val="24"/>
          <w:u w:val="single"/>
        </w:rPr>
        <w:t>I</w:t>
      </w:r>
      <w:r w:rsidR="00237828">
        <w:rPr>
          <w:rFonts w:ascii="Times New Roman" w:hAnsi="Times New Roman" w:cs="Times New Roman"/>
          <w:color w:val="4472C4" w:themeColor="accent1"/>
          <w:kern w:val="0"/>
          <w:sz w:val="24"/>
          <w:szCs w:val="24"/>
          <w:u w:val="single"/>
        </w:rPr>
        <w:t xml:space="preserve">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095766E5" w:rsidR="00574077" w:rsidRPr="008754DB"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 xml:space="preserve">. </w:t>
      </w:r>
      <w:bookmarkEnd w:id="3"/>
      <w:r w:rsidR="00077E08" w:rsidRPr="008754DB">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4C4D24B5" w14:textId="6FC79B90" w:rsidR="001F3D4C" w:rsidRPr="008754DB" w:rsidRDefault="00574077"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9</w:t>
      </w:r>
      <w:r w:rsidRPr="008754DB">
        <w:rPr>
          <w:rFonts w:ascii="Times New Roman" w:hAnsi="Times New Roman" w:cs="Times New Roman"/>
          <w:color w:val="000000"/>
          <w:kern w:val="0"/>
          <w:sz w:val="24"/>
          <w:szCs w:val="24"/>
        </w:rPr>
        <w:t xml:space="preserve">. </w:t>
      </w:r>
      <w:bookmarkStart w:id="4" w:name="_Hlk220926903"/>
      <w:r w:rsidR="001F3D4C" w:rsidRPr="008754DB">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6861383" w14:textId="77777777" w:rsidR="001F3D4C" w:rsidRPr="008754DB" w:rsidRDefault="001F3D4C"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part_62e450f091c6405e86a17da51a6effaa"/>
      <w:bookmarkEnd w:id="5"/>
      <w:r w:rsidRPr="008754DB">
        <w:rPr>
          <w:rFonts w:ascii="Times New Roman" w:hAnsi="Times New Roman" w:cs="Times New Roman"/>
          <w:color w:val="000000"/>
          <w:kern w:val="0"/>
          <w:sz w:val="24"/>
          <w:szCs w:val="24"/>
        </w:rPr>
        <w:t>1) priesaikos deklaracija;</w:t>
      </w:r>
    </w:p>
    <w:p w14:paraId="3BBEB2B0" w14:textId="6DE37340" w:rsidR="00574077" w:rsidRPr="00B77260" w:rsidRDefault="001F3D4C"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6" w:name="part_f581d955d99e47bf9efffe3047bda9be"/>
      <w:bookmarkEnd w:id="6"/>
      <w:r w:rsidRPr="008754DB">
        <w:rPr>
          <w:rFonts w:ascii="Times New Roman" w:hAnsi="Times New Roman" w:cs="Times New Roman"/>
          <w:color w:val="000000"/>
          <w:kern w:val="0"/>
          <w:sz w:val="24"/>
          <w:szCs w:val="24"/>
        </w:rPr>
        <w:t xml:space="preserve">2) oficialia tiekėjo deklaracija, jeigu šalyje nenaudojama priesaikos deklaracija. Oficiali deklaracija turi būti patvirtinta valstybės narės ar tiekėjo kilmės šalies arba šalies, kurioje jis </w:t>
      </w:r>
      <w:r w:rsidRPr="008754DB">
        <w:rPr>
          <w:rFonts w:ascii="Times New Roman" w:hAnsi="Times New Roman" w:cs="Times New Roman"/>
          <w:color w:val="000000"/>
          <w:kern w:val="0"/>
          <w:sz w:val="24"/>
          <w:szCs w:val="24"/>
        </w:rPr>
        <w:lastRenderedPageBreak/>
        <w:t>registruotas, kompetentingos teisinės ar administracinės institucijos, notaro arba kompetentingos profesinės ar prekybos organizacijos.</w:t>
      </w:r>
      <w:r w:rsidR="00574077" w:rsidRPr="00B77260">
        <w:rPr>
          <w:rFonts w:ascii="Times New Roman" w:hAnsi="Times New Roman" w:cs="Times New Roman"/>
          <w:color w:val="000000"/>
          <w:kern w:val="0"/>
          <w:sz w:val="24"/>
          <w:szCs w:val="24"/>
        </w:rPr>
        <w:tab/>
      </w:r>
    </w:p>
    <w:bookmarkEnd w:id="4"/>
    <w:p w14:paraId="1DD9CC07" w14:textId="4935FE0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9951BF">
        <w:rPr>
          <w:rFonts w:ascii="Times New Roman" w:hAnsi="Times New Roman" w:cs="Times New Roman"/>
          <w:color w:val="4472C4" w:themeColor="accent1"/>
          <w:kern w:val="0"/>
          <w:sz w:val="24"/>
          <w:szCs w:val="24"/>
          <w:u w:val="single"/>
        </w:rPr>
        <w:t>11</w:t>
      </w:r>
      <w:r w:rsidRPr="00B77260">
        <w:rPr>
          <w:rFonts w:ascii="Times New Roman" w:hAnsi="Times New Roman" w:cs="Times New Roman"/>
          <w:color w:val="4472C4" w:themeColor="accent1"/>
          <w:kern w:val="0"/>
          <w:sz w:val="24"/>
          <w:szCs w:val="24"/>
          <w:u w:val="single"/>
        </w:rPr>
        <w:t xml:space="preserve"> priede „Pašalinimo pagrindai“</w:t>
      </w:r>
      <w:r w:rsidR="00237828">
        <w:rPr>
          <w:rFonts w:ascii="Times New Roman" w:hAnsi="Times New Roman" w:cs="Times New Roman"/>
          <w:color w:val="4472C4" w:themeColor="accent1"/>
          <w:kern w:val="0"/>
          <w:sz w:val="24"/>
          <w:szCs w:val="24"/>
          <w:u w:val="single"/>
        </w:rPr>
        <w:t xml:space="preserve"> (I-I</w:t>
      </w:r>
      <w:r w:rsidR="009951BF">
        <w:rPr>
          <w:rFonts w:ascii="Times New Roman" w:hAnsi="Times New Roman" w:cs="Times New Roman"/>
          <w:color w:val="4472C4" w:themeColor="accent1"/>
          <w:kern w:val="0"/>
          <w:sz w:val="24"/>
          <w:szCs w:val="24"/>
          <w:u w:val="single"/>
        </w:rPr>
        <w:t>I</w:t>
      </w:r>
      <w:r w:rsidR="00237828">
        <w:rPr>
          <w:rFonts w:ascii="Times New Roman" w:hAnsi="Times New Roman" w:cs="Times New Roman"/>
          <w:color w:val="4472C4" w:themeColor="accent1"/>
          <w:kern w:val="0"/>
          <w:sz w:val="24"/>
          <w:szCs w:val="24"/>
          <w:u w:val="single"/>
        </w:rPr>
        <w:t>I pirkimo dalims)</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0D54FB9" w14:textId="77777777" w:rsidR="00372AA6" w:rsidRDefault="00574077" w:rsidP="00372AA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 xml:space="preserve">3.2. </w:t>
      </w:r>
      <w:r w:rsidR="00372AA6" w:rsidRPr="00B1782A">
        <w:rPr>
          <w:rFonts w:ascii="Times New Roman" w:hAnsi="Times New Roman" w:cs="Times New Roman"/>
          <w:b/>
          <w:bCs/>
          <w:color w:val="000000"/>
          <w:kern w:val="0"/>
          <w:sz w:val="24"/>
          <w:szCs w:val="24"/>
        </w:rPr>
        <w:t>Perkančioji organizacija netaiko kvalifikacinių reikalavimų tiekėjams.</w:t>
      </w:r>
    </w:p>
    <w:p w14:paraId="20DD05CB" w14:textId="25FDB353" w:rsidR="00574077" w:rsidRDefault="00574077" w:rsidP="00372AA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w:t>
      </w:r>
      <w:r w:rsidRPr="00372AA6">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5B165860" w14:textId="77777777" w:rsidR="009951BF" w:rsidRPr="00F33F86" w:rsidRDefault="00574077" w:rsidP="009951BF">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Arial" w:hAnsi="Arial" w:cs="Arial"/>
          <w:color w:val="000000"/>
          <w:kern w:val="0"/>
          <w:sz w:val="24"/>
          <w:szCs w:val="24"/>
        </w:rPr>
        <w:tab/>
      </w:r>
      <w:r w:rsidR="009951BF" w:rsidRPr="00F33F86">
        <w:rPr>
          <w:rFonts w:ascii="Times New Roman" w:hAnsi="Times New Roman" w:cs="Times New Roman"/>
          <w:b/>
          <w:bCs/>
          <w:color w:val="000000"/>
          <w:kern w:val="0"/>
          <w:sz w:val="24"/>
          <w:szCs w:val="24"/>
        </w:rPr>
        <w:t xml:space="preserve">4. </w:t>
      </w:r>
      <w:r w:rsidR="009951BF" w:rsidRPr="00782AD5">
        <w:rPr>
          <w:rFonts w:ascii="Times New Roman" w:hAnsi="Times New Roman" w:cs="Times New Roman"/>
          <w:b/>
          <w:bCs/>
          <w:color w:val="000000"/>
          <w:kern w:val="0"/>
          <w:sz w:val="24"/>
          <w:szCs w:val="24"/>
        </w:rPr>
        <w:t>RĖMIMASIS ŪKIO SUBJEKTŲ PAJĖGUMAIS</w:t>
      </w:r>
    </w:p>
    <w:p w14:paraId="0349480D" w14:textId="77777777" w:rsidR="009951BF" w:rsidRPr="00F33F86" w:rsidRDefault="009951BF" w:rsidP="009951BF">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1A4FF69" w14:textId="77777777" w:rsidR="008659BE" w:rsidRPr="008659BE" w:rsidRDefault="009951BF" w:rsidP="008659B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659BE">
        <w:rPr>
          <w:rFonts w:ascii="Times New Roman" w:eastAsia="Calibri" w:hAnsi="Times New Roman" w:cs="Times New Roman"/>
          <w:color w:val="000000"/>
          <w:kern w:val="0"/>
          <w:sz w:val="24"/>
          <w:szCs w:val="24"/>
        </w:rPr>
        <w:t>4.1</w:t>
      </w:r>
      <w:r w:rsidR="00782AD5" w:rsidRPr="008659BE">
        <w:rPr>
          <w:rFonts w:ascii="Times New Roman" w:eastAsia="Calibri" w:hAnsi="Times New Roman" w:cs="Times New Roman"/>
          <w:color w:val="000000"/>
          <w:kern w:val="0"/>
          <w:sz w:val="24"/>
          <w:szCs w:val="24"/>
        </w:rPr>
        <w:t xml:space="preserve"> </w:t>
      </w:r>
      <w:r w:rsidR="008659BE" w:rsidRPr="008659BE">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p w14:paraId="11E74D71" w14:textId="24B748B7" w:rsidR="008659BE" w:rsidRPr="008659BE" w:rsidRDefault="008659BE" w:rsidP="008659BE">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659BE">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7192A9E9" w14:textId="242720AC" w:rsidR="008659BE" w:rsidRPr="008659BE" w:rsidRDefault="008659BE" w:rsidP="008659BE">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659BE">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228D42E3" w14:textId="77777777" w:rsidR="008659BE" w:rsidRPr="009F4542" w:rsidRDefault="008659BE" w:rsidP="008659BE">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04BC008" w14:textId="77777777" w:rsidR="008659BE" w:rsidRPr="009F4542" w:rsidRDefault="008659BE" w:rsidP="008659BE">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1D5C0CF" w14:textId="1512A3EA" w:rsidR="00A87890" w:rsidRPr="00142725" w:rsidRDefault="00A87890" w:rsidP="008659B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3F811770" w:rsidR="00130F8B" w:rsidRPr="00AA2795" w:rsidRDefault="009951BF"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130F8B" w:rsidRPr="00AA2795">
        <w:rPr>
          <w:rFonts w:ascii="Times New Roman" w:hAnsi="Times New Roman" w:cs="Times New Roman"/>
          <w:b/>
          <w:bCs/>
          <w:color w:val="000000"/>
          <w:kern w:val="0"/>
          <w:sz w:val="24"/>
          <w:szCs w:val="24"/>
        </w:rPr>
        <w:t xml:space="preserve">. </w:t>
      </w:r>
      <w:bookmarkStart w:id="7" w:name="_Hlk181912918"/>
      <w:r w:rsidR="00130F8B" w:rsidRPr="00AA2795">
        <w:rPr>
          <w:rFonts w:ascii="Times New Roman" w:hAnsi="Times New Roman" w:cs="Times New Roman"/>
          <w:b/>
          <w:bCs/>
          <w:color w:val="000000"/>
          <w:kern w:val="0"/>
          <w:sz w:val="24"/>
          <w:szCs w:val="24"/>
        </w:rPr>
        <w:t>SUBTIEKĖJŲ PASITELKIMAS</w:t>
      </w:r>
      <w:bookmarkEnd w:id="7"/>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082B238" w14:textId="77777777" w:rsidR="009951BF" w:rsidRPr="009951BF" w:rsidRDefault="009951BF" w:rsidP="009951BF">
      <w:pPr>
        <w:pStyle w:val="Sraopastraipa"/>
        <w:numPr>
          <w:ilvl w:val="0"/>
          <w:numId w:val="7"/>
        </w:numPr>
        <w:tabs>
          <w:tab w:val="left" w:pos="993"/>
        </w:tabs>
        <w:autoSpaceDE w:val="0"/>
        <w:autoSpaceDN w:val="0"/>
        <w:adjustRightInd w:val="0"/>
        <w:spacing w:after="0" w:line="240" w:lineRule="auto"/>
        <w:jc w:val="both"/>
        <w:rPr>
          <w:rFonts w:ascii="Times New Roman" w:hAnsi="Times New Roman" w:cs="Times New Roman"/>
          <w:vanish/>
          <w:color w:val="000000"/>
          <w:kern w:val="0"/>
          <w:sz w:val="24"/>
          <w:szCs w:val="24"/>
        </w:rPr>
      </w:pPr>
    </w:p>
    <w:p w14:paraId="588BE153" w14:textId="77777777" w:rsidR="009951BF" w:rsidRPr="009951BF" w:rsidRDefault="009951BF" w:rsidP="009951BF">
      <w:pPr>
        <w:pStyle w:val="Sraopastraipa"/>
        <w:numPr>
          <w:ilvl w:val="0"/>
          <w:numId w:val="7"/>
        </w:numPr>
        <w:tabs>
          <w:tab w:val="left" w:pos="993"/>
        </w:tabs>
        <w:autoSpaceDE w:val="0"/>
        <w:autoSpaceDN w:val="0"/>
        <w:adjustRightInd w:val="0"/>
        <w:spacing w:after="0" w:line="240" w:lineRule="auto"/>
        <w:jc w:val="both"/>
        <w:rPr>
          <w:rFonts w:ascii="Times New Roman" w:hAnsi="Times New Roman" w:cs="Times New Roman"/>
          <w:vanish/>
          <w:color w:val="000000"/>
          <w:kern w:val="0"/>
          <w:sz w:val="24"/>
          <w:szCs w:val="24"/>
        </w:rPr>
      </w:pPr>
    </w:p>
    <w:p w14:paraId="5C442E9F" w14:textId="07532388" w:rsidR="0023653A" w:rsidRDefault="009951BF" w:rsidP="009951BF">
      <w:pPr>
        <w:pStyle w:val="Sraopastraipa"/>
        <w:numPr>
          <w:ilvl w:val="1"/>
          <w:numId w:val="7"/>
        </w:numPr>
        <w:tabs>
          <w:tab w:val="left" w:pos="70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130F8B" w:rsidRPr="0023653A">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664F82EF" w14:textId="77777777" w:rsid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Skirtingi tiekėjai gali pasitelkti tuos pačius subtiekėjus, tačiau tai negali sąlygoti draudžiamų susitarimų.</w:t>
      </w:r>
    </w:p>
    <w:p w14:paraId="7CEED874" w14:textId="77777777" w:rsid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583B7B1C" w:rsidR="00130F8B" w:rsidRP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952B6AB" w:rsidR="00130F8B" w:rsidRPr="00AA2795" w:rsidRDefault="0019147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6</w:t>
      </w:r>
      <w:r w:rsidR="00130F8B" w:rsidRPr="00AA2795">
        <w:rPr>
          <w:rFonts w:ascii="Times New Roman" w:hAnsi="Times New Roman" w:cs="Times New Roman"/>
          <w:b/>
          <w:bCs/>
          <w:color w:val="000000"/>
          <w:kern w:val="0"/>
          <w:sz w:val="24"/>
          <w:szCs w:val="24"/>
        </w:rPr>
        <w:t>.</w:t>
      </w:r>
      <w:r w:rsidR="00130F8B" w:rsidRPr="00AA2795">
        <w:rPr>
          <w:rFonts w:ascii="Times New Roman" w:hAnsi="Times New Roman" w:cs="Times New Roman"/>
          <w:color w:val="000000"/>
          <w:kern w:val="0"/>
          <w:sz w:val="24"/>
          <w:szCs w:val="24"/>
        </w:rPr>
        <w:t xml:space="preserve"> </w:t>
      </w:r>
      <w:r w:rsidR="00130F8B"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2AA72795"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28D6D94" w14:textId="2D625742"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76B197E9" w14:textId="774A42F7"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161DBAFC" w14:textId="2365A4B3"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08F0DC25"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.2.</w:t>
      </w:r>
      <w:r w:rsidR="00130F8B"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1F7982F8"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08B40376" w:rsidR="002A25D6" w:rsidRPr="00B77260" w:rsidRDefault="0019147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4748FFF3"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3C0C1F" w:rsidRPr="00782AD5">
        <w:rPr>
          <w:rFonts w:ascii="Times New Roman" w:hAnsi="Times New Roman" w:cs="Times New Roman"/>
          <w:b/>
          <w:bCs/>
          <w:color w:val="000000"/>
          <w:kern w:val="0"/>
          <w:sz w:val="24"/>
          <w:szCs w:val="24"/>
        </w:rPr>
        <w:t>Tiekėjas vienai pirkimo daliai gali pateikti tik vieną pasiūlymą</w:t>
      </w:r>
      <w:r w:rsidR="001E4C5A" w:rsidRPr="00782AD5">
        <w:rPr>
          <w:rFonts w:ascii="Times New Roman" w:hAnsi="Times New Roman" w:cs="Times New Roman"/>
          <w:b/>
          <w:bCs/>
          <w:color w:val="000000"/>
          <w:kern w:val="0"/>
          <w:sz w:val="24"/>
          <w:szCs w:val="24"/>
        </w:rPr>
        <w:t xml:space="preserve">. </w:t>
      </w:r>
      <w:r w:rsidR="00F2207B" w:rsidRPr="00782AD5">
        <w:rPr>
          <w:rFonts w:ascii="Times New Roman" w:hAnsi="Times New Roman" w:cs="Times New Roman"/>
          <w:color w:val="000000"/>
          <w:kern w:val="0"/>
          <w:sz w:val="24"/>
          <w:szCs w:val="24"/>
        </w:rPr>
        <w:t xml:space="preserve">Jei tiekėjas pateikia daugiau kaip vieną pasiūlymą </w:t>
      </w:r>
      <w:r w:rsidR="003C0C1F" w:rsidRPr="00782AD5">
        <w:rPr>
          <w:rFonts w:ascii="Times New Roman" w:hAnsi="Times New Roman" w:cs="Times New Roman"/>
          <w:color w:val="000000"/>
          <w:kern w:val="0"/>
          <w:sz w:val="24"/>
          <w:szCs w:val="24"/>
        </w:rPr>
        <w:t xml:space="preserve">vienai pirkimo daliai </w:t>
      </w:r>
      <w:r w:rsidR="00F2207B" w:rsidRPr="00782AD5">
        <w:rPr>
          <w:rFonts w:ascii="Times New Roman" w:hAnsi="Times New Roman" w:cs="Times New Roman"/>
          <w:color w:val="000000"/>
          <w:kern w:val="0"/>
          <w:sz w:val="24"/>
          <w:szCs w:val="24"/>
        </w:rPr>
        <w:t>arba ūkio</w:t>
      </w:r>
      <w:r w:rsidR="00F2207B" w:rsidRPr="00B77260">
        <w:rPr>
          <w:rFonts w:ascii="Times New Roman" w:hAnsi="Times New Roman" w:cs="Times New Roman"/>
          <w:color w:val="000000"/>
          <w:kern w:val="0"/>
          <w:sz w:val="24"/>
          <w:szCs w:val="24"/>
        </w:rPr>
        <w:t xml:space="preserve">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8"/>
    </w:p>
    <w:p w14:paraId="76AFEDD8" w14:textId="178DF08E"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597EBFAA"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04725485"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6093E454"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585E51A"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601A1B" w:rsidRPr="00601A1B">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7AEF68A3"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 xml:space="preserve">kaip </w:t>
      </w:r>
      <w:r w:rsidR="004F543C">
        <w:rPr>
          <w:rFonts w:ascii="Times New Roman" w:hAnsi="Times New Roman" w:cs="Times New Roman"/>
          <w:b/>
          <w:bCs/>
          <w:color w:val="000000"/>
          <w:kern w:val="0"/>
          <w:sz w:val="24"/>
          <w:szCs w:val="24"/>
        </w:rPr>
        <w:t>3</w:t>
      </w:r>
      <w:r w:rsidR="006E46D3">
        <w:rPr>
          <w:rFonts w:ascii="Times New Roman" w:hAnsi="Times New Roman" w:cs="Times New Roman"/>
          <w:b/>
          <w:bCs/>
          <w:color w:val="000000"/>
          <w:kern w:val="0"/>
          <w:sz w:val="24"/>
          <w:szCs w:val="24"/>
        </w:rPr>
        <w:t xml:space="preserve">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63989C22"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9"/>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lastRenderedPageBreak/>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FF607C5"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10"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10"/>
    </w:p>
    <w:p w14:paraId="23673055" w14:textId="7802A8AD" w:rsidR="00191470" w:rsidRDefault="00191470" w:rsidP="001914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Pr>
          <w:rFonts w:ascii="Times New Roman" w:hAnsi="Times New Roman" w:cs="Times New Roman"/>
          <w:color w:val="4472C4" w:themeColor="accent1"/>
          <w:kern w:val="0"/>
          <w:sz w:val="24"/>
          <w:szCs w:val="24"/>
          <w:u w:val="single"/>
        </w:rPr>
        <w:t>4</w:t>
      </w:r>
      <w:r w:rsidR="001572A0">
        <w:rPr>
          <w:rFonts w:ascii="Times New Roman" w:hAnsi="Times New Roman" w:cs="Times New Roman"/>
          <w:color w:val="4472C4" w:themeColor="accent1"/>
          <w:kern w:val="0"/>
          <w:sz w:val="24"/>
          <w:szCs w:val="24"/>
          <w:u w:val="single"/>
        </w:rPr>
        <w:t xml:space="preserve"> ir / arba </w:t>
      </w:r>
      <w:r>
        <w:rPr>
          <w:rFonts w:ascii="Times New Roman" w:hAnsi="Times New Roman" w:cs="Times New Roman"/>
          <w:color w:val="4472C4" w:themeColor="accent1"/>
          <w:kern w:val="0"/>
          <w:sz w:val="24"/>
          <w:szCs w:val="24"/>
          <w:u w:val="single"/>
        </w:rPr>
        <w:t>5</w:t>
      </w:r>
      <w:r w:rsidRPr="00191470">
        <w:rPr>
          <w:rFonts w:ascii="Times New Roman" w:hAnsi="Times New Roman" w:cs="Times New Roman"/>
          <w:color w:val="4472C4" w:themeColor="accent1"/>
          <w:kern w:val="0"/>
          <w:sz w:val="24"/>
          <w:szCs w:val="24"/>
          <w:u w:val="single"/>
        </w:rPr>
        <w:t xml:space="preserve"> </w:t>
      </w:r>
      <w:r>
        <w:rPr>
          <w:rFonts w:ascii="Times New Roman" w:hAnsi="Times New Roman" w:cs="Times New Roman"/>
          <w:color w:val="4472C4" w:themeColor="accent1"/>
          <w:kern w:val="0"/>
          <w:sz w:val="24"/>
          <w:szCs w:val="24"/>
          <w:u w:val="single"/>
        </w:rPr>
        <w:t>ir / arba 6</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d</w:t>
      </w:r>
      <w:r>
        <w:rPr>
          <w:rFonts w:ascii="Times New Roman" w:hAnsi="Times New Roman" w:cs="Times New Roman"/>
          <w:color w:val="4472C4" w:themeColor="accent1"/>
          <w:kern w:val="0"/>
          <w:sz w:val="24"/>
          <w:szCs w:val="24"/>
          <w:u w:val="single"/>
        </w:rPr>
        <w:t>us</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000000"/>
          <w:kern w:val="0"/>
          <w:sz w:val="24"/>
          <w:szCs w:val="24"/>
        </w:rPr>
        <w:t>ir šie pasiūlymo priedai:</w:t>
      </w:r>
    </w:p>
    <w:p w14:paraId="34D05BD8" w14:textId="43B8F0EC" w:rsidR="00F2207B" w:rsidRPr="00B77260" w:rsidRDefault="00191470" w:rsidP="001914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2B7C64D9" w:rsidR="00F2207B" w:rsidRPr="00B77260" w:rsidRDefault="00191470" w:rsidP="001914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09ECD627" w:rsidR="00130F8B" w:rsidRPr="00EE01CC" w:rsidRDefault="00191470" w:rsidP="00191470">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1572A0">
        <w:rPr>
          <w:rFonts w:ascii="Times New Roman" w:hAnsi="Times New Roman" w:cs="Times New Roman"/>
          <w:color w:val="4472C4" w:themeColor="accent1"/>
          <w:kern w:val="0"/>
          <w:sz w:val="24"/>
          <w:szCs w:val="24"/>
          <w:u w:val="single"/>
        </w:rPr>
        <w:t xml:space="preserve"> (I </w:t>
      </w:r>
      <w:r>
        <w:rPr>
          <w:rFonts w:ascii="Times New Roman" w:hAnsi="Times New Roman" w:cs="Times New Roman"/>
          <w:color w:val="4472C4" w:themeColor="accent1"/>
          <w:kern w:val="0"/>
          <w:sz w:val="24"/>
          <w:szCs w:val="24"/>
          <w:u w:val="single"/>
        </w:rPr>
        <w:t>-III</w:t>
      </w:r>
      <w:r w:rsidR="001572A0">
        <w:rPr>
          <w:rFonts w:ascii="Times New Roman" w:hAnsi="Times New Roman" w:cs="Times New Roman"/>
          <w:color w:val="4472C4" w:themeColor="accent1"/>
          <w:kern w:val="0"/>
          <w:sz w:val="24"/>
          <w:szCs w:val="24"/>
          <w:u w:val="single"/>
        </w:rPr>
        <w:t xml:space="preserve"> pirkimo dalims)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w:t>
      </w:r>
      <w:r w:rsidR="00F2207B" w:rsidRPr="008812FC">
        <w:rPr>
          <w:rFonts w:ascii="Times New Roman" w:hAnsi="Times New Roman" w:cs="Times New Roman"/>
          <w:color w:val="000000"/>
          <w:kern w:val="0"/>
          <w:sz w:val="24"/>
          <w:szCs w:val="24"/>
        </w:rPr>
        <w:t xml:space="preserve">sąlygų </w:t>
      </w:r>
      <w:r w:rsidR="008812FC" w:rsidRPr="008812FC">
        <w:rPr>
          <w:rFonts w:ascii="Times New Roman" w:hAnsi="Times New Roman" w:cs="Times New Roman"/>
          <w:color w:val="4472C4" w:themeColor="accent1"/>
          <w:kern w:val="0"/>
          <w:sz w:val="24"/>
          <w:szCs w:val="24"/>
          <w:u w:val="single"/>
        </w:rPr>
        <w:t>11</w:t>
      </w:r>
      <w:r w:rsidR="00F2207B" w:rsidRPr="008812FC">
        <w:rPr>
          <w:rFonts w:ascii="Times New Roman" w:hAnsi="Times New Roman" w:cs="Times New Roman"/>
          <w:color w:val="4472C4" w:themeColor="accent1"/>
          <w:kern w:val="0"/>
          <w:sz w:val="24"/>
          <w:szCs w:val="24"/>
          <w:u w:val="single"/>
        </w:rPr>
        <w:t xml:space="preserve"> priedą</w:t>
      </w:r>
      <w:r w:rsidR="00EE01CC" w:rsidRPr="008812FC">
        <w:rPr>
          <w:rFonts w:ascii="Times New Roman" w:hAnsi="Times New Roman" w:cs="Times New Roman"/>
          <w:color w:val="000000"/>
          <w:kern w:val="0"/>
          <w:sz w:val="24"/>
          <w:szCs w:val="24"/>
        </w:rPr>
        <w:t>,</w:t>
      </w:r>
      <w:r w:rsidR="00EE01CC">
        <w:rPr>
          <w:rFonts w:ascii="Times New Roman" w:hAnsi="Times New Roman" w:cs="Times New Roman"/>
          <w:color w:val="000000"/>
          <w:kern w:val="0"/>
          <w:sz w:val="24"/>
          <w:szCs w:val="24"/>
        </w:rPr>
        <w:t xml:space="preserve"> </w:t>
      </w:r>
      <w:r w:rsidR="00EE01CC" w:rsidRPr="00EE01CC">
        <w:rPr>
          <w:rFonts w:ascii="Times New Roman" w:hAnsi="Times New Roman" w:cs="Times New Roman"/>
          <w:b/>
          <w:bCs/>
          <w:color w:val="000000"/>
          <w:kern w:val="0"/>
          <w:sz w:val="24"/>
          <w:szCs w:val="24"/>
        </w:rPr>
        <w:t>nurodant kuriai pirkimo daliai jis yra teikiamas.</w:t>
      </w:r>
    </w:p>
    <w:p w14:paraId="28B4EE59" w14:textId="7C70F011" w:rsidR="0065396E" w:rsidRDefault="00191470" w:rsidP="001914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sidR="00EE01CC">
        <w:rPr>
          <w:rFonts w:ascii="Times New Roman" w:hAnsi="Times New Roman" w:cs="Times New Roman"/>
          <w:color w:val="000000"/>
          <w:kern w:val="0"/>
          <w:sz w:val="24"/>
          <w:szCs w:val="24"/>
        </w:rPr>
        <w:t>4</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1F6A93">
        <w:rPr>
          <w:rFonts w:ascii="Times New Roman" w:hAnsi="Times New Roman" w:cs="Times New Roman"/>
          <w:color w:val="000000"/>
          <w:kern w:val="0"/>
          <w:sz w:val="24"/>
          <w:szCs w:val="24"/>
        </w:rPr>
        <w:t>.</w:t>
      </w:r>
    </w:p>
    <w:p w14:paraId="6633CBDE" w14:textId="614C4AAD" w:rsidR="002E3D1A" w:rsidRPr="004329A8" w:rsidRDefault="00191470" w:rsidP="001914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E3D1A" w:rsidRPr="004329A8">
        <w:rPr>
          <w:rFonts w:ascii="Times New Roman" w:hAnsi="Times New Roman" w:cs="Times New Roman"/>
          <w:color w:val="000000"/>
          <w:kern w:val="0"/>
          <w:sz w:val="24"/>
          <w:szCs w:val="24"/>
        </w:rPr>
        <w:t>.10.6. Pasirinktas pasiūlymo galiojimo užtikrinimas:</w:t>
      </w:r>
    </w:p>
    <w:p w14:paraId="6C20F9BC" w14:textId="4E29908B" w:rsidR="002E3D1A" w:rsidRPr="004329A8" w:rsidRDefault="008812FC" w:rsidP="008812F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E3D1A" w:rsidRPr="004329A8">
        <w:rPr>
          <w:rFonts w:ascii="Times New Roman" w:hAnsi="Times New Roman" w:cs="Times New Roman"/>
          <w:color w:val="000000"/>
          <w:kern w:val="0"/>
          <w:sz w:val="24"/>
          <w:szCs w:val="24"/>
        </w:rPr>
        <w:t>.10.6.1. užstato į perkančiosios organizacijos sąskaitą pavedimo kopija;</w:t>
      </w:r>
    </w:p>
    <w:p w14:paraId="48198553" w14:textId="73BFFF0D" w:rsidR="002E3D1A" w:rsidRPr="004329A8" w:rsidRDefault="008812FC" w:rsidP="008812F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E3D1A" w:rsidRPr="004329A8">
        <w:rPr>
          <w:rFonts w:ascii="Times New Roman" w:hAnsi="Times New Roman" w:cs="Times New Roman"/>
          <w:color w:val="000000"/>
          <w:kern w:val="0"/>
          <w:sz w:val="24"/>
          <w:szCs w:val="24"/>
        </w:rPr>
        <w:t>.10.6.2. pasiūlymo laidavimo draudimo raštas kartu su laidavimo draudimo liudijimu/polisu ir draudimo apmokėjimą įrodančiu dokumentu;</w:t>
      </w:r>
    </w:p>
    <w:p w14:paraId="161CADE0" w14:textId="76034F74" w:rsidR="002E3D1A" w:rsidRPr="004329A8" w:rsidRDefault="008812FC" w:rsidP="008812F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E3D1A" w:rsidRPr="004329A8">
        <w:rPr>
          <w:rFonts w:ascii="Times New Roman" w:hAnsi="Times New Roman" w:cs="Times New Roman"/>
          <w:color w:val="000000"/>
          <w:kern w:val="0"/>
          <w:sz w:val="24"/>
          <w:szCs w:val="24"/>
        </w:rPr>
        <w:t>.10.6.3. banko garantijos raštas;</w:t>
      </w:r>
    </w:p>
    <w:p w14:paraId="41EDDC9A" w14:textId="7F2C0A49" w:rsidR="002E3D1A" w:rsidRDefault="008812FC" w:rsidP="002E3D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E3D1A" w:rsidRPr="004329A8">
        <w:rPr>
          <w:rFonts w:ascii="Times New Roman" w:hAnsi="Times New Roman" w:cs="Times New Roman"/>
          <w:color w:val="000000"/>
          <w:kern w:val="0"/>
          <w:sz w:val="24"/>
          <w:szCs w:val="24"/>
        </w:rPr>
        <w:t>.10.6.4. kredito įstaigos garantijos raštas.</w:t>
      </w:r>
    </w:p>
    <w:p w14:paraId="7D58275F" w14:textId="7A9246BB" w:rsidR="008812FC" w:rsidRPr="008812FC" w:rsidRDefault="008812FC" w:rsidP="002E3D1A">
      <w:pPr>
        <w:autoSpaceDE w:val="0"/>
        <w:autoSpaceDN w:val="0"/>
        <w:adjustRightInd w:val="0"/>
        <w:spacing w:after="0" w:line="240" w:lineRule="auto"/>
        <w:ind w:firstLine="709"/>
        <w:jc w:val="both"/>
        <w:rPr>
          <w:rFonts w:ascii="Times New Roman" w:hAnsi="Times New Roman" w:cs="Times New Roman"/>
          <w:kern w:val="0"/>
          <w:sz w:val="24"/>
          <w:szCs w:val="24"/>
        </w:rPr>
      </w:pPr>
      <w:r>
        <w:rPr>
          <w:rFonts w:ascii="Times New Roman" w:hAnsi="Times New Roman" w:cs="Times New Roman"/>
          <w:color w:val="000000"/>
          <w:kern w:val="0"/>
          <w:sz w:val="24"/>
          <w:szCs w:val="24"/>
        </w:rPr>
        <w:t>7.10.</w:t>
      </w:r>
      <w:r w:rsidR="00601A1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BD1FCF">
        <w:rPr>
          <w:rFonts w:ascii="Times New Roman" w:hAnsi="Times New Roman" w:cs="Times New Roman"/>
          <w:color w:val="000000"/>
          <w:kern w:val="0"/>
          <w:sz w:val="24"/>
          <w:szCs w:val="24"/>
        </w:rPr>
        <w:t xml:space="preserve">Užpildytas </w:t>
      </w:r>
      <w:r w:rsidRPr="00BD1FCF">
        <w:rPr>
          <w:rFonts w:ascii="Times New Roman" w:hAnsi="Times New Roman" w:cs="Times New Roman"/>
          <w:color w:val="0070C0"/>
          <w:kern w:val="0"/>
          <w:sz w:val="24"/>
          <w:szCs w:val="24"/>
          <w:u w:val="single"/>
        </w:rPr>
        <w:t xml:space="preserve">pirkimo sąlygų </w:t>
      </w:r>
      <w:r>
        <w:rPr>
          <w:rFonts w:ascii="Times New Roman" w:hAnsi="Times New Roman" w:cs="Times New Roman"/>
          <w:color w:val="0070C0"/>
          <w:kern w:val="0"/>
          <w:sz w:val="24"/>
          <w:szCs w:val="24"/>
          <w:u w:val="single"/>
        </w:rPr>
        <w:t>4</w:t>
      </w:r>
      <w:r w:rsidRPr="00BD1FCF">
        <w:rPr>
          <w:rFonts w:ascii="Times New Roman" w:hAnsi="Times New Roman" w:cs="Times New Roman"/>
          <w:color w:val="0070C0"/>
          <w:kern w:val="0"/>
          <w:sz w:val="24"/>
          <w:szCs w:val="24"/>
          <w:u w:val="single"/>
        </w:rPr>
        <w:t>.1. priedas</w:t>
      </w:r>
      <w:r>
        <w:rPr>
          <w:rFonts w:ascii="Times New Roman" w:hAnsi="Times New Roman" w:cs="Times New Roman"/>
          <w:kern w:val="0"/>
          <w:sz w:val="24"/>
          <w:szCs w:val="24"/>
        </w:rPr>
        <w:t>,</w:t>
      </w:r>
      <w:r w:rsidRPr="008812FC">
        <w:rPr>
          <w:rFonts w:ascii="Times New Roman" w:hAnsi="Times New Roman" w:cs="Times New Roman"/>
          <w:color w:val="0070C0"/>
          <w:kern w:val="0"/>
          <w:sz w:val="24"/>
          <w:szCs w:val="24"/>
          <w:u w:val="single"/>
        </w:rPr>
        <w:t xml:space="preserve"> </w:t>
      </w:r>
      <w:r w:rsidRPr="00BD1FCF">
        <w:rPr>
          <w:rFonts w:ascii="Times New Roman" w:hAnsi="Times New Roman" w:cs="Times New Roman"/>
          <w:color w:val="0070C0"/>
          <w:kern w:val="0"/>
          <w:sz w:val="24"/>
          <w:szCs w:val="24"/>
          <w:u w:val="single"/>
        </w:rPr>
        <w:t xml:space="preserve">pirkimo sąlygų </w:t>
      </w:r>
      <w:r>
        <w:rPr>
          <w:rFonts w:ascii="Times New Roman" w:hAnsi="Times New Roman" w:cs="Times New Roman"/>
          <w:color w:val="0070C0"/>
          <w:kern w:val="0"/>
          <w:sz w:val="24"/>
          <w:szCs w:val="24"/>
          <w:u w:val="single"/>
        </w:rPr>
        <w:t>5</w:t>
      </w:r>
      <w:r w:rsidRPr="00BD1FCF">
        <w:rPr>
          <w:rFonts w:ascii="Times New Roman" w:hAnsi="Times New Roman" w:cs="Times New Roman"/>
          <w:color w:val="0070C0"/>
          <w:kern w:val="0"/>
          <w:sz w:val="24"/>
          <w:szCs w:val="24"/>
          <w:u w:val="single"/>
        </w:rPr>
        <w:t>.1. priedas</w:t>
      </w:r>
      <w:r>
        <w:rPr>
          <w:rFonts w:ascii="Times New Roman" w:hAnsi="Times New Roman" w:cs="Times New Roman"/>
          <w:color w:val="0070C0"/>
          <w:kern w:val="0"/>
          <w:sz w:val="24"/>
          <w:szCs w:val="24"/>
          <w:u w:val="single"/>
        </w:rPr>
        <w:t>,</w:t>
      </w:r>
      <w:r w:rsidRPr="008812FC">
        <w:rPr>
          <w:rFonts w:ascii="Times New Roman" w:hAnsi="Times New Roman" w:cs="Times New Roman"/>
          <w:color w:val="0070C0"/>
          <w:kern w:val="0"/>
          <w:sz w:val="24"/>
          <w:szCs w:val="24"/>
          <w:u w:val="single"/>
        </w:rPr>
        <w:t xml:space="preserve"> </w:t>
      </w:r>
      <w:r w:rsidRPr="00BD1FCF">
        <w:rPr>
          <w:rFonts w:ascii="Times New Roman" w:hAnsi="Times New Roman" w:cs="Times New Roman"/>
          <w:color w:val="0070C0"/>
          <w:kern w:val="0"/>
          <w:sz w:val="24"/>
          <w:szCs w:val="24"/>
          <w:u w:val="single"/>
        </w:rPr>
        <w:t xml:space="preserve">pirkimo sąlygų </w:t>
      </w:r>
      <w:r>
        <w:rPr>
          <w:rFonts w:ascii="Times New Roman" w:hAnsi="Times New Roman" w:cs="Times New Roman"/>
          <w:color w:val="0070C0"/>
          <w:kern w:val="0"/>
          <w:sz w:val="24"/>
          <w:szCs w:val="24"/>
          <w:u w:val="single"/>
        </w:rPr>
        <w:t>6</w:t>
      </w:r>
      <w:r w:rsidRPr="00BD1FCF">
        <w:rPr>
          <w:rFonts w:ascii="Times New Roman" w:hAnsi="Times New Roman" w:cs="Times New Roman"/>
          <w:color w:val="0070C0"/>
          <w:kern w:val="0"/>
          <w:sz w:val="24"/>
          <w:szCs w:val="24"/>
          <w:u w:val="single"/>
        </w:rPr>
        <w:t>.1. priedas</w:t>
      </w:r>
      <w:r>
        <w:rPr>
          <w:rFonts w:ascii="Times New Roman" w:hAnsi="Times New Roman" w:cs="Times New Roman"/>
          <w:color w:val="0070C0"/>
          <w:kern w:val="0"/>
          <w:sz w:val="24"/>
          <w:szCs w:val="24"/>
          <w:u w:val="single"/>
        </w:rPr>
        <w:t xml:space="preserve">, </w:t>
      </w:r>
      <w:r w:rsidRPr="008812FC">
        <w:rPr>
          <w:rFonts w:ascii="Times New Roman" w:hAnsi="Times New Roman" w:cs="Times New Roman"/>
          <w:kern w:val="0"/>
          <w:sz w:val="24"/>
          <w:szCs w:val="24"/>
        </w:rPr>
        <w:t>priklausomai kuriai pirkimo daliai teikiamas pasiūlymas.</w:t>
      </w:r>
    </w:p>
    <w:p w14:paraId="051F6CA0" w14:textId="05EB22E1" w:rsidR="00601A1B" w:rsidRPr="00601A1B" w:rsidRDefault="00601A1B" w:rsidP="00601A1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01A1B">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8</w:t>
      </w:r>
      <w:r w:rsidRPr="00601A1B">
        <w:rPr>
          <w:rFonts w:ascii="Times New Roman" w:hAnsi="Times New Roman" w:cs="Times New Roman"/>
          <w:color w:val="000000"/>
          <w:kern w:val="0"/>
          <w:sz w:val="24"/>
          <w:szCs w:val="24"/>
        </w:rPr>
        <w:t xml:space="preserve">. Techninėse specifikacijoje (pirkimo sąlygų </w:t>
      </w:r>
      <w:r>
        <w:rPr>
          <w:rFonts w:ascii="Times New Roman" w:hAnsi="Times New Roman" w:cs="Times New Roman"/>
          <w:color w:val="000000"/>
          <w:kern w:val="0"/>
          <w:sz w:val="24"/>
          <w:szCs w:val="24"/>
        </w:rPr>
        <w:t>1,2,3</w:t>
      </w:r>
      <w:r w:rsidRPr="00601A1B">
        <w:rPr>
          <w:rFonts w:ascii="Times New Roman" w:hAnsi="Times New Roman" w:cs="Times New Roman"/>
          <w:color w:val="000000"/>
          <w:kern w:val="0"/>
          <w:sz w:val="24"/>
          <w:szCs w:val="24"/>
        </w:rPr>
        <w:t xml:space="preserve"> priedai) nurodyti techniniai dokumentai toms pirkimo dalims, kurioms teikiamas pasiūlymas.</w:t>
      </w:r>
    </w:p>
    <w:p w14:paraId="4EDC09A7" w14:textId="27FFEF91" w:rsidR="00F2207B" w:rsidRDefault="008812FC" w:rsidP="002E3D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35D47BE4" w:rsidR="00B40DE8" w:rsidRPr="00262E3F" w:rsidRDefault="008812FC"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11" w:name="_Hlk157669390"/>
      <w:bookmarkStart w:id="12"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1"/>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2"/>
    </w:p>
    <w:p w14:paraId="6A6B262E" w14:textId="21E7E478" w:rsidR="00F2207B" w:rsidRPr="00626E22" w:rsidRDefault="008812FC"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71C31924" w:rsidR="00F2207B" w:rsidRPr="00B77260" w:rsidRDefault="008812F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w:t>
      </w:r>
      <w:r w:rsidR="00941159">
        <w:rPr>
          <w:rFonts w:ascii="Times New Roman" w:hAnsi="Times New Roman" w:cs="Times New Roman"/>
          <w:b/>
          <w:bCs/>
          <w:color w:val="000000"/>
          <w:kern w:val="0"/>
          <w:sz w:val="24"/>
          <w:szCs w:val="24"/>
        </w:rPr>
        <w:t xml:space="preserve">. </w:t>
      </w:r>
      <w:r w:rsidR="00626E22" w:rsidRPr="00626E22">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p>
    <w:p w14:paraId="3F6758F7" w14:textId="2A34DE46" w:rsidR="002A25D6" w:rsidRDefault="008812FC"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33211D10" w:rsidR="002A25D6" w:rsidRPr="00B77260" w:rsidRDefault="008812F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9F50478" w14:textId="6D4D2205" w:rsidR="001C1E5D" w:rsidRPr="001C1E5D" w:rsidRDefault="008812FC"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 </w:t>
      </w:r>
      <w:r w:rsidR="001C1E5D"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1C1E5D" w:rsidRPr="001C1E5D">
        <w:rPr>
          <w:rFonts w:ascii="Times New Roman" w:hAnsi="Times New Roman" w:cs="Times New Roman"/>
          <w:color w:val="000000"/>
          <w:kern w:val="0"/>
          <w:sz w:val="24"/>
          <w:szCs w:val="24"/>
        </w:rPr>
        <w:tab/>
      </w:r>
    </w:p>
    <w:p w14:paraId="37B93FFE" w14:textId="17AC8C3B" w:rsidR="001C1E5D" w:rsidRPr="001C1E5D" w:rsidRDefault="008812FC"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 xml:space="preserve">.1.1. </w:t>
      </w:r>
      <w:r w:rsidR="001C1E5D" w:rsidRPr="001C1E5D">
        <w:rPr>
          <w:rFonts w:ascii="Times New Roman" w:hAnsi="Times New Roman" w:cs="Times New Roman"/>
          <w:b/>
          <w:bCs/>
          <w:color w:val="000000"/>
          <w:kern w:val="0"/>
          <w:sz w:val="24"/>
          <w:szCs w:val="24"/>
        </w:rPr>
        <w:t>iki pasiūlymų pateikimo termino pabaigos</w:t>
      </w:r>
      <w:r w:rsidR="001C1E5D" w:rsidRPr="001C1E5D">
        <w:rPr>
          <w:rFonts w:ascii="Times New Roman" w:hAnsi="Times New Roman" w:cs="Times New Roman"/>
          <w:color w:val="000000"/>
          <w:kern w:val="0"/>
          <w:sz w:val="24"/>
          <w:szCs w:val="24"/>
        </w:rPr>
        <w:t xml:space="preserve"> naudodamasis CVP IS priemonėmis </w:t>
      </w:r>
      <w:r w:rsidR="001C1E5D" w:rsidRPr="001C1E5D">
        <w:rPr>
          <w:rFonts w:ascii="Times New Roman" w:hAnsi="Times New Roman" w:cs="Times New Roman"/>
          <w:iCs/>
          <w:color w:val="000000"/>
          <w:kern w:val="0"/>
          <w:sz w:val="24"/>
          <w:szCs w:val="24"/>
        </w:rPr>
        <w:t xml:space="preserve">pateikti užšifruotą pasiūlymą (užšifruojamas </w:t>
      </w:r>
      <w:r w:rsidR="001C1E5D"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5" w:history="1">
        <w:r w:rsidR="001C1E5D" w:rsidRPr="001C1E5D">
          <w:rPr>
            <w:rStyle w:val="Hipersaitas"/>
            <w:rFonts w:ascii="Times New Roman" w:hAnsi="Times New Roman" w:cs="Times New Roman"/>
            <w:b/>
            <w:bCs/>
            <w:kern w:val="0"/>
            <w:sz w:val="24"/>
            <w:szCs w:val="24"/>
          </w:rPr>
          <w:t>ČIA</w:t>
        </w:r>
      </w:hyperlink>
      <w:r w:rsidR="001C1E5D" w:rsidRPr="001C1E5D">
        <w:rPr>
          <w:rFonts w:ascii="Times New Roman" w:hAnsi="Times New Roman" w:cs="Times New Roman"/>
          <w:b/>
          <w:bCs/>
          <w:color w:val="000000"/>
          <w:kern w:val="0"/>
          <w:sz w:val="24"/>
          <w:szCs w:val="24"/>
          <w:vertAlign w:val="superscript"/>
        </w:rPr>
        <w:footnoteReference w:id="1"/>
      </w:r>
      <w:r w:rsidR="001C1E5D" w:rsidRPr="001C1E5D">
        <w:rPr>
          <w:rFonts w:ascii="Times New Roman" w:hAnsi="Times New Roman" w:cs="Times New Roman"/>
          <w:color w:val="000000"/>
          <w:kern w:val="0"/>
          <w:sz w:val="24"/>
          <w:szCs w:val="24"/>
        </w:rPr>
        <w:t xml:space="preserve">. </w:t>
      </w:r>
    </w:p>
    <w:p w14:paraId="58D8C94A" w14:textId="1154F5D4" w:rsidR="001C1E5D" w:rsidRPr="001C1E5D" w:rsidRDefault="008812FC"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 xml:space="preserve">.1.2. </w:t>
      </w:r>
      <w:r w:rsidR="001C1E5D" w:rsidRPr="001C1E5D">
        <w:rPr>
          <w:rFonts w:ascii="Times New Roman" w:hAnsi="Times New Roman" w:cs="Times New Roman"/>
          <w:b/>
          <w:bCs/>
          <w:color w:val="000000"/>
          <w:kern w:val="0"/>
          <w:sz w:val="24"/>
          <w:szCs w:val="24"/>
        </w:rPr>
        <w:t>per 30 min. nuo pasiūlymų pateikimo termino pabaigos CVP IS susirašinėjimo priemonėmis</w:t>
      </w:r>
      <w:r w:rsidR="001C1E5D"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D408893" w14:textId="36D4641B" w:rsidR="001C1E5D" w:rsidRDefault="008812FC" w:rsidP="00036D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2FD95FD" w14:textId="77777777" w:rsidR="001F6A93" w:rsidRPr="00B77260" w:rsidRDefault="001F6A93" w:rsidP="00036D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661B610" w14:textId="0FCA8381" w:rsidR="00130F8B" w:rsidRPr="00C21DA9" w:rsidRDefault="005523DD"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00130F8B" w:rsidRPr="00C21DA9">
        <w:rPr>
          <w:rFonts w:ascii="Times New Roman" w:hAnsi="Times New Roman" w:cs="Times New Roman"/>
          <w:b/>
          <w:bCs/>
          <w:color w:val="000000" w:themeColor="text1"/>
          <w:kern w:val="0"/>
          <w:sz w:val="24"/>
          <w:szCs w:val="24"/>
        </w:rPr>
        <w:t>. PASIŪLYMŲ GALIOJIMO UŽTIKRINIMAS</w:t>
      </w:r>
    </w:p>
    <w:p w14:paraId="1BB2F738" w14:textId="77777777" w:rsidR="006947E6" w:rsidRPr="004329A8" w:rsidRDefault="006947E6" w:rsidP="00941159">
      <w:pPr>
        <w:autoSpaceDE w:val="0"/>
        <w:autoSpaceDN w:val="0"/>
        <w:adjustRightInd w:val="0"/>
        <w:spacing w:after="0" w:line="240" w:lineRule="auto"/>
        <w:rPr>
          <w:rFonts w:ascii="Times New Roman" w:hAnsi="Times New Roman" w:cs="Times New Roman"/>
          <w:color w:val="000000" w:themeColor="text1"/>
          <w:kern w:val="0"/>
          <w:sz w:val="24"/>
          <w:szCs w:val="24"/>
        </w:rPr>
      </w:pPr>
    </w:p>
    <w:p w14:paraId="3BC2F0A4" w14:textId="5ADE2C70" w:rsidR="006947E6" w:rsidRPr="004329A8" w:rsidRDefault="005523DD" w:rsidP="006947E6">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 Tiekėjo pateikiamo pasiūlymo galiojimas turi būti užtikrintas:</w:t>
      </w:r>
      <w:r w:rsidR="006947E6" w:rsidRPr="004329A8">
        <w:rPr>
          <w:rFonts w:ascii="Times New Roman" w:hAnsi="Times New Roman" w:cs="Times New Roman"/>
          <w:color w:val="000000" w:themeColor="text1"/>
          <w:kern w:val="0"/>
          <w:sz w:val="24"/>
          <w:szCs w:val="24"/>
        </w:rPr>
        <w:tab/>
      </w:r>
    </w:p>
    <w:p w14:paraId="4096A07D" w14:textId="5E034E7F" w:rsidR="006947E6" w:rsidRPr="004329A8" w:rsidRDefault="005523DD"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.1.1. Pasiūlymo galiojimo užtikrinimo suma:</w:t>
      </w:r>
    </w:p>
    <w:p w14:paraId="6D97BE3D" w14:textId="6510C93C" w:rsidR="006947E6" w:rsidRPr="004329A8" w:rsidRDefault="005523DD" w:rsidP="006947E6">
      <w:pPr>
        <w:autoSpaceDE w:val="0"/>
        <w:autoSpaceDN w:val="0"/>
        <w:adjustRightInd w:val="0"/>
        <w:spacing w:after="0" w:line="240" w:lineRule="auto"/>
        <w:ind w:firstLine="993"/>
        <w:jc w:val="both"/>
        <w:rPr>
          <w:rFonts w:ascii="Times New Roman" w:hAnsi="Times New Roman" w:cs="Times New Roman"/>
          <w:b/>
          <w:bCs/>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 xml:space="preserve">.1.1.1. </w:t>
      </w:r>
      <w:r w:rsidR="006947E6" w:rsidRPr="004329A8">
        <w:rPr>
          <w:rFonts w:ascii="Times New Roman" w:hAnsi="Times New Roman" w:cs="Times New Roman"/>
          <w:b/>
          <w:bCs/>
          <w:color w:val="000000" w:themeColor="text1"/>
          <w:kern w:val="0"/>
          <w:sz w:val="24"/>
          <w:szCs w:val="24"/>
        </w:rPr>
        <w:t xml:space="preserve">I pirkimo daliai – </w:t>
      </w:r>
      <w:r>
        <w:rPr>
          <w:rFonts w:ascii="Times New Roman" w:hAnsi="Times New Roman" w:cs="Times New Roman"/>
          <w:b/>
          <w:bCs/>
          <w:color w:val="000000" w:themeColor="text1"/>
          <w:kern w:val="0"/>
          <w:sz w:val="24"/>
          <w:szCs w:val="24"/>
        </w:rPr>
        <w:t>1000</w:t>
      </w:r>
      <w:r w:rsidR="006947E6" w:rsidRPr="004329A8">
        <w:rPr>
          <w:rFonts w:ascii="Times New Roman" w:hAnsi="Times New Roman" w:cs="Times New Roman"/>
          <w:b/>
          <w:bCs/>
          <w:color w:val="000000" w:themeColor="text1"/>
          <w:kern w:val="0"/>
          <w:sz w:val="24"/>
          <w:szCs w:val="24"/>
        </w:rPr>
        <w:t>,00 Eur (</w:t>
      </w:r>
      <w:r>
        <w:rPr>
          <w:rFonts w:ascii="Times New Roman" w:hAnsi="Times New Roman" w:cs="Times New Roman"/>
          <w:b/>
          <w:bCs/>
          <w:i/>
          <w:iCs/>
          <w:color w:val="000000" w:themeColor="text1"/>
          <w:kern w:val="0"/>
          <w:sz w:val="24"/>
          <w:szCs w:val="24"/>
        </w:rPr>
        <w:t xml:space="preserve">vienas </w:t>
      </w:r>
      <w:r w:rsidR="00A667F4">
        <w:rPr>
          <w:rFonts w:ascii="Times New Roman" w:hAnsi="Times New Roman" w:cs="Times New Roman"/>
          <w:b/>
          <w:bCs/>
          <w:i/>
          <w:iCs/>
          <w:color w:val="000000" w:themeColor="text1"/>
          <w:kern w:val="0"/>
          <w:sz w:val="24"/>
          <w:szCs w:val="24"/>
        </w:rPr>
        <w:t>tūkstantis</w:t>
      </w:r>
      <w:r w:rsidR="00AE59DD">
        <w:rPr>
          <w:rFonts w:ascii="Times New Roman" w:hAnsi="Times New Roman" w:cs="Times New Roman"/>
          <w:b/>
          <w:bCs/>
          <w:i/>
          <w:iCs/>
          <w:color w:val="000000" w:themeColor="text1"/>
          <w:kern w:val="0"/>
          <w:sz w:val="24"/>
          <w:szCs w:val="24"/>
        </w:rPr>
        <w:t xml:space="preserve"> </w:t>
      </w:r>
      <w:r w:rsidR="006947E6" w:rsidRPr="004329A8">
        <w:rPr>
          <w:rFonts w:ascii="Times New Roman" w:hAnsi="Times New Roman" w:cs="Times New Roman"/>
          <w:b/>
          <w:bCs/>
          <w:i/>
          <w:iCs/>
          <w:color w:val="000000" w:themeColor="text1"/>
          <w:kern w:val="0"/>
          <w:sz w:val="24"/>
          <w:szCs w:val="24"/>
        </w:rPr>
        <w:t>Eur 00 ct</w:t>
      </w:r>
      <w:r w:rsidR="006947E6" w:rsidRPr="004329A8">
        <w:rPr>
          <w:rFonts w:ascii="Times New Roman" w:hAnsi="Times New Roman" w:cs="Times New Roman"/>
          <w:b/>
          <w:bCs/>
          <w:color w:val="000000" w:themeColor="text1"/>
          <w:kern w:val="0"/>
          <w:sz w:val="24"/>
          <w:szCs w:val="24"/>
        </w:rPr>
        <w:t>);</w:t>
      </w:r>
    </w:p>
    <w:p w14:paraId="716A1A66" w14:textId="67383F22" w:rsidR="006947E6" w:rsidRDefault="005523DD" w:rsidP="006947E6">
      <w:pPr>
        <w:autoSpaceDE w:val="0"/>
        <w:autoSpaceDN w:val="0"/>
        <w:adjustRightInd w:val="0"/>
        <w:spacing w:after="0" w:line="240" w:lineRule="auto"/>
        <w:ind w:firstLine="993"/>
        <w:jc w:val="both"/>
        <w:rPr>
          <w:rFonts w:ascii="Times New Roman" w:hAnsi="Times New Roman" w:cs="Times New Roman"/>
          <w:b/>
          <w:bCs/>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.1.1.2.</w:t>
      </w:r>
      <w:r w:rsidR="006947E6" w:rsidRPr="004329A8">
        <w:rPr>
          <w:rFonts w:ascii="Times New Roman" w:hAnsi="Times New Roman" w:cs="Times New Roman"/>
          <w:b/>
          <w:bCs/>
          <w:color w:val="000000" w:themeColor="text1"/>
          <w:kern w:val="0"/>
          <w:sz w:val="24"/>
          <w:szCs w:val="24"/>
        </w:rPr>
        <w:t xml:space="preserve"> II pirkimo daliai – </w:t>
      </w:r>
      <w:r w:rsidR="006947E6">
        <w:rPr>
          <w:rFonts w:ascii="Times New Roman" w:hAnsi="Times New Roman" w:cs="Times New Roman"/>
          <w:b/>
          <w:bCs/>
          <w:color w:val="000000" w:themeColor="text1"/>
          <w:kern w:val="0"/>
          <w:sz w:val="24"/>
          <w:szCs w:val="24"/>
        </w:rPr>
        <w:t>5</w:t>
      </w:r>
      <w:r w:rsidR="006947E6" w:rsidRPr="004329A8">
        <w:rPr>
          <w:rFonts w:ascii="Times New Roman" w:hAnsi="Times New Roman" w:cs="Times New Roman"/>
          <w:b/>
          <w:bCs/>
          <w:color w:val="000000" w:themeColor="text1"/>
          <w:kern w:val="0"/>
          <w:sz w:val="24"/>
          <w:szCs w:val="24"/>
        </w:rPr>
        <w:t>00,00 Eur (</w:t>
      </w:r>
      <w:r w:rsidR="00A91C3F">
        <w:rPr>
          <w:rFonts w:ascii="Times New Roman" w:hAnsi="Times New Roman" w:cs="Times New Roman"/>
          <w:b/>
          <w:bCs/>
          <w:i/>
          <w:iCs/>
          <w:color w:val="000000" w:themeColor="text1"/>
          <w:kern w:val="0"/>
          <w:sz w:val="24"/>
          <w:szCs w:val="24"/>
        </w:rPr>
        <w:t>penki</w:t>
      </w:r>
      <w:r w:rsidR="006947E6" w:rsidRPr="004329A8">
        <w:rPr>
          <w:rFonts w:ascii="Times New Roman" w:hAnsi="Times New Roman" w:cs="Times New Roman"/>
          <w:b/>
          <w:bCs/>
          <w:i/>
          <w:iCs/>
          <w:color w:val="000000" w:themeColor="text1"/>
          <w:kern w:val="0"/>
          <w:sz w:val="24"/>
          <w:szCs w:val="24"/>
        </w:rPr>
        <w:t xml:space="preserve"> šimtai Eur 00 ct</w:t>
      </w:r>
      <w:r w:rsidR="006947E6" w:rsidRPr="004329A8">
        <w:rPr>
          <w:rFonts w:ascii="Times New Roman" w:hAnsi="Times New Roman" w:cs="Times New Roman"/>
          <w:b/>
          <w:bCs/>
          <w:color w:val="000000" w:themeColor="text1"/>
          <w:kern w:val="0"/>
          <w:sz w:val="24"/>
          <w:szCs w:val="24"/>
        </w:rPr>
        <w:t>)</w:t>
      </w:r>
      <w:r>
        <w:rPr>
          <w:rFonts w:ascii="Times New Roman" w:hAnsi="Times New Roman" w:cs="Times New Roman"/>
          <w:b/>
          <w:bCs/>
          <w:color w:val="000000" w:themeColor="text1"/>
          <w:kern w:val="0"/>
          <w:sz w:val="24"/>
          <w:szCs w:val="24"/>
        </w:rPr>
        <w:t>;</w:t>
      </w:r>
    </w:p>
    <w:p w14:paraId="46DC48EB" w14:textId="2E00812A" w:rsidR="005523DD" w:rsidRPr="004329A8" w:rsidRDefault="005523DD" w:rsidP="006947E6">
      <w:pPr>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5523DD">
        <w:rPr>
          <w:rFonts w:ascii="Times New Roman" w:hAnsi="Times New Roman" w:cs="Times New Roman"/>
          <w:color w:val="000000" w:themeColor="text1"/>
          <w:kern w:val="0"/>
          <w:sz w:val="24"/>
          <w:szCs w:val="24"/>
        </w:rPr>
        <w:t>.1.1.3.</w:t>
      </w:r>
      <w:r>
        <w:rPr>
          <w:rFonts w:ascii="Times New Roman" w:hAnsi="Times New Roman" w:cs="Times New Roman"/>
          <w:b/>
          <w:bCs/>
          <w:color w:val="000000" w:themeColor="text1"/>
          <w:kern w:val="0"/>
          <w:sz w:val="24"/>
          <w:szCs w:val="24"/>
        </w:rPr>
        <w:t xml:space="preserve"> </w:t>
      </w:r>
      <w:r w:rsidRPr="004329A8">
        <w:rPr>
          <w:rFonts w:ascii="Times New Roman" w:hAnsi="Times New Roman" w:cs="Times New Roman"/>
          <w:b/>
          <w:bCs/>
          <w:color w:val="000000" w:themeColor="text1"/>
          <w:kern w:val="0"/>
          <w:sz w:val="24"/>
          <w:szCs w:val="24"/>
        </w:rPr>
        <w:t>II</w:t>
      </w:r>
      <w:r>
        <w:rPr>
          <w:rFonts w:ascii="Times New Roman" w:hAnsi="Times New Roman" w:cs="Times New Roman"/>
          <w:b/>
          <w:bCs/>
          <w:color w:val="000000" w:themeColor="text1"/>
          <w:kern w:val="0"/>
          <w:sz w:val="24"/>
          <w:szCs w:val="24"/>
        </w:rPr>
        <w:t>I</w:t>
      </w:r>
      <w:r w:rsidRPr="004329A8">
        <w:rPr>
          <w:rFonts w:ascii="Times New Roman" w:hAnsi="Times New Roman" w:cs="Times New Roman"/>
          <w:b/>
          <w:bCs/>
          <w:color w:val="000000" w:themeColor="text1"/>
          <w:kern w:val="0"/>
          <w:sz w:val="24"/>
          <w:szCs w:val="24"/>
        </w:rPr>
        <w:t xml:space="preserve"> pirkimo daliai – </w:t>
      </w:r>
      <w:r>
        <w:rPr>
          <w:rFonts w:ascii="Times New Roman" w:hAnsi="Times New Roman" w:cs="Times New Roman"/>
          <w:b/>
          <w:bCs/>
          <w:color w:val="000000" w:themeColor="text1"/>
          <w:kern w:val="0"/>
          <w:sz w:val="24"/>
          <w:szCs w:val="24"/>
        </w:rPr>
        <w:t>5</w:t>
      </w:r>
      <w:r w:rsidRPr="004329A8">
        <w:rPr>
          <w:rFonts w:ascii="Times New Roman" w:hAnsi="Times New Roman" w:cs="Times New Roman"/>
          <w:b/>
          <w:bCs/>
          <w:color w:val="000000" w:themeColor="text1"/>
          <w:kern w:val="0"/>
          <w:sz w:val="24"/>
          <w:szCs w:val="24"/>
        </w:rPr>
        <w:t>00,00 Eur (</w:t>
      </w:r>
      <w:r>
        <w:rPr>
          <w:rFonts w:ascii="Times New Roman" w:hAnsi="Times New Roman" w:cs="Times New Roman"/>
          <w:b/>
          <w:bCs/>
          <w:i/>
          <w:iCs/>
          <w:color w:val="000000" w:themeColor="text1"/>
          <w:kern w:val="0"/>
          <w:sz w:val="24"/>
          <w:szCs w:val="24"/>
        </w:rPr>
        <w:t>penki</w:t>
      </w:r>
      <w:r w:rsidRPr="004329A8">
        <w:rPr>
          <w:rFonts w:ascii="Times New Roman" w:hAnsi="Times New Roman" w:cs="Times New Roman"/>
          <w:b/>
          <w:bCs/>
          <w:i/>
          <w:iCs/>
          <w:color w:val="000000" w:themeColor="text1"/>
          <w:kern w:val="0"/>
          <w:sz w:val="24"/>
          <w:szCs w:val="24"/>
        </w:rPr>
        <w:t xml:space="preserve"> šimtai Eur 00 ct</w:t>
      </w:r>
      <w:r w:rsidRPr="004329A8">
        <w:rPr>
          <w:rFonts w:ascii="Times New Roman" w:hAnsi="Times New Roman" w:cs="Times New Roman"/>
          <w:b/>
          <w:bCs/>
          <w:color w:val="000000" w:themeColor="text1"/>
          <w:kern w:val="0"/>
          <w:sz w:val="24"/>
          <w:szCs w:val="24"/>
        </w:rPr>
        <w:t>)</w:t>
      </w:r>
      <w:r>
        <w:rPr>
          <w:rFonts w:ascii="Times New Roman" w:hAnsi="Times New Roman" w:cs="Times New Roman"/>
          <w:b/>
          <w:bCs/>
          <w:color w:val="000000" w:themeColor="text1"/>
          <w:kern w:val="0"/>
          <w:sz w:val="24"/>
          <w:szCs w:val="24"/>
        </w:rPr>
        <w:t>.</w:t>
      </w:r>
    </w:p>
    <w:p w14:paraId="0E83BF28" w14:textId="00E0FBE7" w:rsidR="006947E6" w:rsidRPr="004329A8" w:rsidRDefault="005523DD"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.1.2. Pasiūlymo galiojimo užtikrinimui pateikiamas Lietuvos Respublikoje ar užsienyje registruoto banko išduoto banko garantijos raštas,</w:t>
      </w:r>
      <w:r w:rsidR="00941159">
        <w:rPr>
          <w:rFonts w:ascii="Times New Roman" w:hAnsi="Times New Roman" w:cs="Times New Roman"/>
          <w:color w:val="000000" w:themeColor="text1"/>
          <w:kern w:val="0"/>
          <w:sz w:val="24"/>
          <w:szCs w:val="24"/>
        </w:rPr>
        <w:t xml:space="preserve"> ar</w:t>
      </w:r>
      <w:r w:rsidR="006947E6" w:rsidRPr="004329A8">
        <w:rPr>
          <w:rFonts w:ascii="Times New Roman" w:hAnsi="Times New Roman" w:cs="Times New Roman"/>
          <w:color w:val="000000" w:themeColor="text1"/>
          <w:kern w:val="0"/>
          <w:sz w:val="24"/>
          <w:szCs w:val="24"/>
        </w:rPr>
        <w:t xml:space="preserve"> kredito įstaigos garantija, ar draudimo bendrovės laidavimo draudimas kartu su draudimo įmokos apmokėjimą patvirtinančiu dokumentu atitinkantys šiame skyriuje nurodytus reikalavimus</w:t>
      </w:r>
      <w:r w:rsidR="006947E6" w:rsidRPr="004329A8">
        <w:rPr>
          <w:rStyle w:val="Puslapioinaosnuoroda"/>
          <w:rFonts w:ascii="Times New Roman" w:hAnsi="Times New Roman" w:cs="Times New Roman"/>
          <w:color w:val="000000" w:themeColor="text1"/>
          <w:kern w:val="0"/>
          <w:sz w:val="24"/>
          <w:szCs w:val="24"/>
        </w:rPr>
        <w:footnoteReference w:id="2"/>
      </w:r>
      <w:r w:rsidR="006947E6" w:rsidRPr="004329A8">
        <w:rPr>
          <w:rFonts w:ascii="Times New Roman" w:hAnsi="Times New Roman" w:cs="Times New Roman"/>
          <w:color w:val="000000" w:themeColor="text1"/>
          <w:kern w:val="0"/>
          <w:sz w:val="24"/>
          <w:szCs w:val="24"/>
        </w:rPr>
        <w:t>.</w:t>
      </w:r>
    </w:p>
    <w:p w14:paraId="6F491DFF" w14:textId="0F2CC10B" w:rsidR="006947E6" w:rsidRPr="004329A8" w:rsidRDefault="005523DD"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 xml:space="preserve">.1.3. Pasiūlymo galiojimo užtikrinimas turi būti elektroninėje formoje patvirtintas jį išdavusios organizacijos įgalioto asmens kvalifikuotu elektroniniu parašu ir pateikiamas su pasiūlymu CVP IS priemonėmis. </w:t>
      </w:r>
      <w:r w:rsidR="006947E6" w:rsidRPr="004329A8">
        <w:rPr>
          <w:rFonts w:ascii="Times New Roman" w:hAnsi="Times New Roman" w:cs="Times New Roman"/>
          <w:color w:val="000000" w:themeColor="text1"/>
          <w:kern w:val="0"/>
          <w:sz w:val="24"/>
          <w:szCs w:val="24"/>
        </w:rPr>
        <w:tab/>
      </w:r>
    </w:p>
    <w:p w14:paraId="6310AFE1" w14:textId="031ABDEB" w:rsidR="006947E6" w:rsidRPr="004329A8" w:rsidRDefault="005523DD"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38287A" w14:textId="49F550B4" w:rsidR="006947E6" w:rsidRPr="004329A8" w:rsidRDefault="005523DD"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006947E6" w:rsidRPr="004329A8">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006947E6" w:rsidRPr="004329A8">
        <w:rPr>
          <w:rFonts w:ascii="Times New Roman" w:hAnsi="Times New Roman" w:cs="Times New Roman"/>
          <w:color w:val="000000" w:themeColor="text1"/>
          <w:kern w:val="0"/>
          <w:sz w:val="24"/>
          <w:szCs w:val="24"/>
        </w:rPr>
        <w:tab/>
      </w:r>
    </w:p>
    <w:p w14:paraId="0F758CB7" w14:textId="3F462336" w:rsidR="006947E6" w:rsidRPr="004329A8" w:rsidRDefault="005523DD"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.1.6</w:t>
      </w:r>
      <w:r w:rsidR="006947E6" w:rsidRPr="004329A8">
        <w:rPr>
          <w:rFonts w:ascii="Times New Roman" w:hAnsi="Times New Roman" w:cs="Times New Roman"/>
          <w:b/>
          <w:bCs/>
          <w:color w:val="000000" w:themeColor="text1"/>
          <w:kern w:val="0"/>
          <w:sz w:val="24"/>
          <w:szCs w:val="24"/>
        </w:rPr>
        <w:t>. Pasiūlymo galiojimo užtikrinime turi būti numatyta</w:t>
      </w:r>
      <w:r w:rsidR="006947E6" w:rsidRPr="004329A8">
        <w:rPr>
          <w:rFonts w:ascii="Times New Roman" w:hAnsi="Times New Roman" w:cs="Times New Roman"/>
          <w:color w:val="000000" w:themeColor="text1"/>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2BA40B65" w14:textId="1DD26C60" w:rsidR="006947E6" w:rsidRPr="004329A8" w:rsidRDefault="005523DD" w:rsidP="006947E6">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1.6.1.</w:t>
      </w:r>
      <w:r w:rsidR="006947E6" w:rsidRPr="004329A8">
        <w:rPr>
          <w:rFonts w:ascii="Times New Roman" w:hAnsi="Times New Roman" w:cs="Times New Roman"/>
          <w:color w:val="000000" w:themeColor="text1"/>
          <w:kern w:val="0"/>
          <w:sz w:val="24"/>
          <w:szCs w:val="24"/>
        </w:rPr>
        <w:tab/>
        <w:t xml:space="preserve">jeigu pasiūlymo galiojimo laikotarpiu tiekėjas atsiima savo pasiūlymą; </w:t>
      </w:r>
    </w:p>
    <w:p w14:paraId="4F55DD09" w14:textId="090E0D5E" w:rsidR="006947E6" w:rsidRPr="004329A8" w:rsidRDefault="005523DD" w:rsidP="006947E6">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.1.6.2.</w:t>
      </w:r>
      <w:r w:rsidR="006947E6" w:rsidRPr="004329A8">
        <w:rPr>
          <w:rFonts w:ascii="Times New Roman" w:hAnsi="Times New Roman" w:cs="Times New Roman"/>
          <w:color w:val="000000" w:themeColor="text1"/>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2C0D76B7" w14:textId="1F11865F" w:rsidR="006947E6" w:rsidRPr="004329A8" w:rsidRDefault="005523DD" w:rsidP="006947E6">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.1.6.3.</w:t>
      </w:r>
      <w:r w:rsidR="006947E6" w:rsidRPr="004329A8">
        <w:rPr>
          <w:rFonts w:ascii="Times New Roman" w:hAnsi="Times New Roman" w:cs="Times New Roman"/>
          <w:color w:val="000000" w:themeColor="text1"/>
          <w:kern w:val="0"/>
          <w:sz w:val="24"/>
          <w:szCs w:val="24"/>
        </w:rPr>
        <w:tab/>
        <w:t xml:space="preserve">jeigu tiekėją pripažinus pirkimo laimėtoju, tiekėjas iki perkančiosios organizacijos nurodyto laiko neatvyksta sudaryti pirkimo sutarties; </w:t>
      </w:r>
    </w:p>
    <w:p w14:paraId="1B901928" w14:textId="473EC9DE" w:rsidR="006947E6" w:rsidRPr="004329A8" w:rsidRDefault="005523DD" w:rsidP="006947E6">
      <w:pPr>
        <w:tabs>
          <w:tab w:val="left" w:pos="1843"/>
        </w:tabs>
        <w:autoSpaceDE w:val="0"/>
        <w:autoSpaceDN w:val="0"/>
        <w:adjustRightInd w:val="0"/>
        <w:spacing w:after="0" w:line="240" w:lineRule="auto"/>
        <w:ind w:firstLine="993"/>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.1.6.4.</w:t>
      </w:r>
      <w:r w:rsidR="006947E6" w:rsidRPr="004329A8">
        <w:rPr>
          <w:rFonts w:ascii="Times New Roman" w:hAnsi="Times New Roman" w:cs="Times New Roman"/>
          <w:color w:val="000000" w:themeColor="text1"/>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p>
    <w:p w14:paraId="0221E2BC" w14:textId="1647359A" w:rsidR="006947E6" w:rsidRPr="004329A8" w:rsidRDefault="005523DD"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6947E6" w:rsidRPr="004329A8">
        <w:rPr>
          <w:rFonts w:ascii="Times New Roman" w:hAnsi="Times New Roman" w:cs="Times New Roman"/>
          <w:color w:val="000000" w:themeColor="text1"/>
          <w:kern w:val="0"/>
          <w:sz w:val="24"/>
          <w:szCs w:val="24"/>
        </w:rPr>
        <w:tab/>
      </w:r>
    </w:p>
    <w:p w14:paraId="6903F98C" w14:textId="6170ABC0" w:rsidR="006947E6" w:rsidRPr="004329A8" w:rsidRDefault="005523DD"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.1.8.</w:t>
      </w:r>
      <w:r w:rsidR="006947E6" w:rsidRPr="004329A8">
        <w:rPr>
          <w:rFonts w:ascii="Times New Roman" w:hAnsi="Times New Roman" w:cs="Times New Roman"/>
          <w:b/>
          <w:bCs/>
          <w:color w:val="000000" w:themeColor="text1"/>
          <w:kern w:val="0"/>
          <w:sz w:val="24"/>
          <w:szCs w:val="24"/>
        </w:rPr>
        <w:t xml:space="preserve"> Pasiūlymo galiojimo užtikrinimo trukmė turi būti tokia pat kaip ir pasiūlymo galiojimo trukmė. </w:t>
      </w:r>
      <w:r w:rsidR="006947E6" w:rsidRPr="004329A8">
        <w:rPr>
          <w:rFonts w:ascii="Times New Roman" w:hAnsi="Times New Roman" w:cs="Times New Roman"/>
          <w:color w:val="000000" w:themeColor="text1"/>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88952FE" w14:textId="13915120" w:rsidR="006947E6" w:rsidRPr="004329A8" w:rsidRDefault="005523DD"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 xml:space="preserve">.1.9. Pasiūlymo galiojimo užtikrinimas taikomas visais </w:t>
      </w: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 xml:space="preserve">.1.6. p. numatytais atvejais. </w:t>
      </w:r>
    </w:p>
    <w:p w14:paraId="2741B0AB" w14:textId="1FD7BFDA" w:rsidR="006947E6" w:rsidRPr="004329A8" w:rsidRDefault="005523DD"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E235429" w14:textId="77179222" w:rsidR="006947E6" w:rsidRPr="004329A8" w:rsidRDefault="005523DD" w:rsidP="006947E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 xml:space="preserve">.1.11. Vietoje </w:t>
      </w: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 xml:space="preserve">.1.2. p. nurodytos pasiūlymo galiojimo užtikrinimo priemonės, tiekėjas turi teisę užtikrinti pasiūlymo galiojimą pervesdamas pasiūlymo galiojimo užtikrinimo sumą į Šiaulių apskaitos centro banko sąskaitą, AB „Swedbank“ sąskaitos Nr. LT25 7300 0101 7553 9827. Bankinio pavedimo paskirtyje turi būti nurodyta pirkimo </w:t>
      </w:r>
      <w:r w:rsidR="006947E6" w:rsidRPr="004329A8">
        <w:rPr>
          <w:rFonts w:ascii="Times New Roman" w:hAnsi="Times New Roman" w:cs="Times New Roman"/>
          <w:color w:val="000000" w:themeColor="text1"/>
          <w:kern w:val="0"/>
          <w:sz w:val="24"/>
          <w:szCs w:val="24"/>
          <w:u w:val="single"/>
        </w:rPr>
        <w:t>dalis ir jos pavadinimas</w:t>
      </w:r>
      <w:r w:rsidR="006947E6" w:rsidRPr="004329A8">
        <w:rPr>
          <w:rFonts w:ascii="Times New Roman" w:hAnsi="Times New Roman" w:cs="Times New Roman"/>
          <w:color w:val="000000" w:themeColor="text1"/>
          <w:kern w:val="0"/>
          <w:sz w:val="24"/>
          <w:szCs w:val="24"/>
        </w:rPr>
        <w:t>. Tokiu atveju iki pasiūlymų pateikimo termino pabaigos tiekėjas su pasiūlymu CVP IS priemonėmis pateikia bankinio pavedimo kopiją.</w:t>
      </w:r>
    </w:p>
    <w:p w14:paraId="47003877" w14:textId="71810F98" w:rsidR="00BF1616" w:rsidRPr="0054793D"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bdr w:val="nil"/>
          <w:lang w:val="en-US"/>
          <w14:ligatures w14:val="none"/>
        </w:rPr>
      </w:pPr>
      <w:r w:rsidRPr="00D913DB">
        <w:rPr>
          <w:rFonts w:ascii="Times New Roman" w:hAnsi="Times New Roman" w:cs="Times New Roman"/>
          <w:color w:val="000000" w:themeColor="text1"/>
          <w:kern w:val="0"/>
          <w:sz w:val="24"/>
          <w:szCs w:val="24"/>
        </w:rPr>
        <w:tab/>
      </w:r>
    </w:p>
    <w:p w14:paraId="1AFD7114" w14:textId="4C77B065" w:rsidR="002A25D6" w:rsidRPr="00B77260" w:rsidRDefault="005523DD"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631DB1E3" w14:textId="0CBDAEB6" w:rsidR="002A25D6" w:rsidRPr="00B77260" w:rsidRDefault="0070130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4231C5E8" w14:textId="515AFD90"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523DD">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048FE9F3" w14:textId="633F038B"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2A1B896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2F13E52D"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598F1DD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5523DD">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2BC88E29"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25F40344"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0865E140"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522810E0" w14:textId="6CC319FC"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.6.2. jeigu buvo padaryta reikšmingų pirkimo dokumentų pakeitimų.</w:t>
      </w:r>
    </w:p>
    <w:p w14:paraId="661C43C1" w14:textId="3475019C"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.7. Jei perkančioji organizacija paaiškinimų ar patikslinimų nepateikia iki 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5602FE8" w14:textId="5520E582"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 xml:space="preserve">.8. Perkančioji organizacija, pratęsdama pasiūlymų pateikimo terminą </w:t>
      </w:r>
      <w:r w:rsidRPr="005523DD">
        <w:rPr>
          <w:rFonts w:ascii="Times New Roman" w:hAnsi="Times New Roman" w:cs="Times New Roman"/>
          <w:color w:val="000000"/>
          <w:kern w:val="0"/>
          <w:sz w:val="24"/>
          <w:szCs w:val="24"/>
        </w:rPr>
        <w:t>1</w:t>
      </w:r>
      <w:r w:rsidR="005523DD" w:rsidRPr="005523DD">
        <w:rPr>
          <w:rFonts w:ascii="Times New Roman" w:hAnsi="Times New Roman" w:cs="Times New Roman"/>
          <w:color w:val="000000"/>
          <w:kern w:val="0"/>
          <w:sz w:val="24"/>
          <w:szCs w:val="24"/>
        </w:rPr>
        <w:t>1</w:t>
      </w:r>
      <w:r w:rsidRPr="005523DD">
        <w:rPr>
          <w:rFonts w:ascii="Times New Roman" w:hAnsi="Times New Roman" w:cs="Times New Roman"/>
          <w:color w:val="000000"/>
          <w:kern w:val="0"/>
          <w:sz w:val="24"/>
          <w:szCs w:val="24"/>
        </w:rPr>
        <w:t>.6.</w:t>
      </w:r>
      <w:r w:rsidRPr="00E453BF">
        <w:rPr>
          <w:rFonts w:ascii="Times New Roman" w:hAnsi="Times New Roman" w:cs="Times New Roman"/>
          <w:color w:val="000000"/>
          <w:kern w:val="0"/>
          <w:sz w:val="24"/>
          <w:szCs w:val="24"/>
        </w:rPr>
        <w:t xml:space="preserve">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3EF4B8F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46CADF89"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28E9B716"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6B4A3C" w:rsidRPr="008E7A8A">
        <w:rPr>
          <w:rFonts w:ascii="Times New Roman" w:hAnsi="Times New Roman" w:cs="Times New Roman"/>
          <w:color w:val="000000"/>
          <w:sz w:val="24"/>
          <w:szCs w:val="24"/>
          <w14:ligatures w14:val="none"/>
        </w:rPr>
        <w:t xml:space="preserve">Perkančioji organizacija suteiks </w:t>
      </w:r>
      <w:bookmarkStart w:id="13" w:name="_Hlk213408731"/>
      <w:r w:rsidR="006B4A3C" w:rsidRPr="008E7A8A">
        <w:rPr>
          <w:rFonts w:ascii="Times New Roman" w:hAnsi="Times New Roman" w:cs="Times New Roman"/>
          <w:color w:val="000000"/>
          <w:sz w:val="24"/>
          <w:szCs w:val="24"/>
          <w14:ligatures w14:val="none"/>
        </w:rPr>
        <w:t xml:space="preserve">galimybę apžiūrėti pirkimo objektą, tačiau apžiūros metu nebus atsakoma į tiekėjo klausimus dėl pirkimo objekto ar pirkimo dokumentų nuostatų – kilusius klausimus tiekėjas </w:t>
      </w:r>
      <w:r w:rsidR="006B4A3C" w:rsidRPr="005403E8">
        <w:rPr>
          <w:rFonts w:ascii="Times New Roman" w:hAnsi="Times New Roman" w:cs="Times New Roman"/>
          <w:color w:val="000000"/>
          <w:sz w:val="24"/>
          <w:szCs w:val="24"/>
          <w14:ligatures w14:val="none"/>
        </w:rPr>
        <w:t xml:space="preserve">turi užduoti CVP IS priemonėmis šiame skyriuje nustatyta tvarka. </w:t>
      </w:r>
      <w:bookmarkEnd w:id="13"/>
    </w:p>
    <w:p w14:paraId="79A06A2C" w14:textId="51F732D1" w:rsidR="00FB2F86" w:rsidRPr="0054793D" w:rsidRDefault="00FB2F86" w:rsidP="001C1E5D">
      <w:pPr>
        <w:autoSpaceDE w:val="0"/>
        <w:autoSpaceDN w:val="0"/>
        <w:adjustRightInd w:val="0"/>
        <w:spacing w:after="0" w:line="240" w:lineRule="auto"/>
        <w:jc w:val="both"/>
        <w:rPr>
          <w:rFonts w:ascii="Times New Roman" w:hAnsi="Times New Roman" w:cs="Times New Roman"/>
          <w:color w:val="000000"/>
          <w:kern w:val="0"/>
        </w:rPr>
      </w:pPr>
    </w:p>
    <w:p w14:paraId="44899E4D" w14:textId="7964D552"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7002E4">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5D72C1F9" w14:textId="61B16F9F"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6E76197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54793D" w:rsidRDefault="002A25D6" w:rsidP="002331B8">
      <w:pPr>
        <w:autoSpaceDE w:val="0"/>
        <w:autoSpaceDN w:val="0"/>
        <w:adjustRightInd w:val="0"/>
        <w:spacing w:after="0" w:line="240" w:lineRule="auto"/>
        <w:ind w:firstLine="709"/>
        <w:jc w:val="both"/>
        <w:rPr>
          <w:rFonts w:ascii="Arial" w:hAnsi="Arial" w:cs="Arial"/>
          <w:color w:val="000000"/>
          <w:kern w:val="0"/>
        </w:rPr>
      </w:pPr>
      <w:r w:rsidRPr="00B77260">
        <w:rPr>
          <w:rFonts w:ascii="Arial" w:hAnsi="Arial" w:cs="Arial"/>
          <w:color w:val="000000"/>
          <w:kern w:val="0"/>
          <w:sz w:val="24"/>
          <w:szCs w:val="24"/>
        </w:rPr>
        <w:tab/>
      </w:r>
    </w:p>
    <w:p w14:paraId="428BC643" w14:textId="0EFD01BF"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7002E4">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PASIŪLYMŲ NAGRINĖJIMAS</w:t>
      </w:r>
    </w:p>
    <w:p w14:paraId="0741BFE6" w14:textId="77777777" w:rsidR="00130F8B" w:rsidRPr="0054793D" w:rsidRDefault="00130F8B" w:rsidP="00130F8B">
      <w:pPr>
        <w:autoSpaceDE w:val="0"/>
        <w:autoSpaceDN w:val="0"/>
        <w:adjustRightInd w:val="0"/>
        <w:spacing w:after="0" w:line="240" w:lineRule="auto"/>
        <w:jc w:val="center"/>
        <w:rPr>
          <w:rFonts w:ascii="Times New Roman" w:hAnsi="Times New Roman" w:cs="Times New Roman"/>
          <w:color w:val="000000"/>
          <w:kern w:val="0"/>
        </w:rPr>
      </w:pPr>
    </w:p>
    <w:p w14:paraId="006B9FF1" w14:textId="6945B21E"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51"/>
      <w:r w:rsidRPr="00B77260">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71A5506B"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E60266"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E60266">
        <w:rPr>
          <w:rFonts w:ascii="Times New Roman" w:hAnsi="Times New Roman" w:cs="Times New Roman"/>
          <w:color w:val="000000"/>
          <w:kern w:val="0"/>
          <w:sz w:val="24"/>
          <w:szCs w:val="24"/>
        </w:rPr>
        <w:t>nurodytas šių pirkimo sąlygų 2.1.1.</w:t>
      </w:r>
      <w:r w:rsidR="005523DD">
        <w:rPr>
          <w:rFonts w:ascii="Times New Roman" w:hAnsi="Times New Roman" w:cs="Times New Roman"/>
          <w:color w:val="000000"/>
          <w:kern w:val="0"/>
          <w:sz w:val="24"/>
          <w:szCs w:val="24"/>
        </w:rPr>
        <w:t xml:space="preserve">p, </w:t>
      </w:r>
      <w:r w:rsidR="006729AD">
        <w:rPr>
          <w:rFonts w:ascii="Times New Roman" w:hAnsi="Times New Roman" w:cs="Times New Roman"/>
          <w:color w:val="000000"/>
          <w:kern w:val="0"/>
          <w:sz w:val="24"/>
          <w:szCs w:val="24"/>
        </w:rPr>
        <w:t xml:space="preserve">2.1.2. </w:t>
      </w:r>
      <w:r w:rsidR="00E60266">
        <w:rPr>
          <w:rFonts w:ascii="Times New Roman" w:hAnsi="Times New Roman" w:cs="Times New Roman"/>
          <w:color w:val="000000"/>
          <w:kern w:val="0"/>
          <w:sz w:val="24"/>
          <w:szCs w:val="24"/>
        </w:rPr>
        <w:t>p</w:t>
      </w:r>
      <w:r w:rsidR="005523DD">
        <w:rPr>
          <w:rFonts w:ascii="Times New Roman" w:hAnsi="Times New Roman" w:cs="Times New Roman"/>
          <w:color w:val="000000"/>
          <w:kern w:val="0"/>
          <w:sz w:val="24"/>
          <w:szCs w:val="24"/>
        </w:rPr>
        <w:t>, ir 2.1.3.p.</w:t>
      </w:r>
      <w:r w:rsidR="00E60266">
        <w:rPr>
          <w:rFonts w:ascii="Times New Roman" w:hAnsi="Times New Roman" w:cs="Times New Roman"/>
          <w:color w:val="000000"/>
          <w:kern w:val="0"/>
          <w:sz w:val="24"/>
          <w:szCs w:val="24"/>
        </w:rPr>
        <w:t>;</w:t>
      </w:r>
    </w:p>
    <w:p w14:paraId="25D7D507" w14:textId="39F62946" w:rsidR="00130F8B" w:rsidRPr="00B77260" w:rsidRDefault="007002E4"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.1.2</w:t>
      </w:r>
      <w:r w:rsidR="00130F8B" w:rsidRPr="005269B1">
        <w:rPr>
          <w:rFonts w:ascii="Times New Roman" w:hAnsi="Times New Roman" w:cs="Times New Roman"/>
          <w:color w:val="000000"/>
          <w:kern w:val="0"/>
          <w:sz w:val="24"/>
          <w:szCs w:val="24"/>
        </w:rPr>
        <w:t xml:space="preserve">. </w:t>
      </w:r>
      <w:r w:rsidR="00130F8B" w:rsidRPr="005269B1">
        <w:rPr>
          <w:rFonts w:ascii="Times New Roman" w:hAnsi="Times New Roman" w:cs="Times New Roman"/>
          <w:kern w:val="0"/>
          <w:sz w:val="24"/>
          <w:szCs w:val="24"/>
        </w:rPr>
        <w:t xml:space="preserve">tikrina ar pasiūlymas pateiktas tinkamai,  ar </w:t>
      </w:r>
      <w:r w:rsidR="00130F8B" w:rsidRPr="005269B1">
        <w:rPr>
          <w:rFonts w:ascii="Times New Roman" w:hAnsi="Times New Roman" w:cs="Times New Roman"/>
          <w:color w:val="000000"/>
          <w:kern w:val="0"/>
          <w:sz w:val="24"/>
          <w:szCs w:val="24"/>
        </w:rPr>
        <w:t>kartu su pasiūlymu pateikti visi privalomi dokumentai;</w:t>
      </w:r>
      <w:r w:rsidR="00130F8B" w:rsidRPr="00B77260">
        <w:rPr>
          <w:rFonts w:ascii="Times New Roman" w:hAnsi="Times New Roman" w:cs="Times New Roman"/>
          <w:color w:val="000000"/>
          <w:kern w:val="0"/>
          <w:sz w:val="24"/>
          <w:szCs w:val="24"/>
        </w:rPr>
        <w:tab/>
      </w:r>
    </w:p>
    <w:p w14:paraId="64142DAE" w14:textId="3F4BF1A3"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6799AE40"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69FF824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4E89DD3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bookmarkEnd w:id="14"/>
    <w:p w14:paraId="2AB3319B" w14:textId="5C69F6E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DD3B2A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2CBAEF7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01B9105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w:t>
      </w:r>
      <w:r w:rsidRPr="00C875D0">
        <w:rPr>
          <w:rFonts w:ascii="Times New Roman" w:hAnsi="Times New Roman" w:cs="Times New Roman"/>
          <w:i/>
          <w:iCs/>
          <w:color w:val="000000"/>
          <w:kern w:val="0"/>
          <w:sz w:val="24"/>
          <w:szCs w:val="24"/>
        </w:rPr>
        <w:t>Viešųjų pirkimų tarnybos direktoriaus 2022 m. gruodžio 30 d. įsakymu Nr. 1S-240</w:t>
      </w:r>
      <w:r w:rsidRPr="00D93D11">
        <w:rPr>
          <w:rFonts w:ascii="Times New Roman" w:hAnsi="Times New Roman" w:cs="Times New Roman"/>
          <w:color w:val="000000"/>
          <w:kern w:val="0"/>
          <w:sz w:val="24"/>
          <w:szCs w:val="24"/>
        </w:rPr>
        <w:t xml:space="preserve"> (aktualios redakcijos).</w:t>
      </w:r>
    </w:p>
    <w:p w14:paraId="6DC7E8C5" w14:textId="372C846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3EA9C45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036395C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265CF945"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54793D"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rPr>
      </w:pPr>
    </w:p>
    <w:p w14:paraId="0717F16A" w14:textId="6A7CEA63"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5" w:name="_Hlk182302655"/>
      <w:r w:rsidRPr="00EE2852">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7D76E192"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5"/>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54793D" w:rsidRDefault="000F54CF" w:rsidP="00BF1616">
      <w:pPr>
        <w:autoSpaceDE w:val="0"/>
        <w:autoSpaceDN w:val="0"/>
        <w:adjustRightInd w:val="0"/>
        <w:spacing w:after="0" w:line="240" w:lineRule="auto"/>
        <w:rPr>
          <w:rFonts w:ascii="Times New Roman" w:hAnsi="Times New Roman" w:cs="Times New Roman"/>
          <w:color w:val="000000"/>
          <w:kern w:val="0"/>
        </w:rPr>
      </w:pPr>
    </w:p>
    <w:p w14:paraId="4BBF340B" w14:textId="485F507F"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11FEB66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58207266"/>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17501411"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0D459CFB"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6C940FC5" w14:textId="195625EA" w:rsidR="00130F8B" w:rsidRPr="00B77260" w:rsidRDefault="00130F8B" w:rsidP="00353F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1A5A6C">
        <w:rPr>
          <w:rFonts w:ascii="Times New Roman" w:hAnsi="Times New Roman" w:cs="Times New Roman"/>
          <w:color w:val="4472C4" w:themeColor="accent1"/>
          <w:kern w:val="0"/>
          <w:sz w:val="24"/>
          <w:szCs w:val="24"/>
          <w:u w:val="single"/>
        </w:rPr>
        <w:t>11</w:t>
      </w:r>
      <w:r w:rsidRPr="00B77260">
        <w:rPr>
          <w:rFonts w:ascii="Times New Roman" w:hAnsi="Times New Roman" w:cs="Times New Roman"/>
          <w:color w:val="4472C4" w:themeColor="accent1"/>
          <w:kern w:val="0"/>
          <w:sz w:val="24"/>
          <w:szCs w:val="24"/>
          <w:u w:val="single"/>
        </w:rPr>
        <w:t xml:space="preserve"> priede „Pašalinimo pagrindai</w:t>
      </w:r>
      <w:r w:rsidR="001A5A6C">
        <w:rPr>
          <w:rFonts w:ascii="Times New Roman" w:hAnsi="Times New Roman" w:cs="Times New Roman"/>
          <w:color w:val="4472C4" w:themeColor="accent1"/>
          <w:kern w:val="0"/>
          <w:sz w:val="24"/>
          <w:szCs w:val="24"/>
          <w:u w:val="single"/>
        </w:rPr>
        <w:t xml:space="preserve"> (I-III dalims)</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 xml:space="preserve">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w:t>
      </w:r>
      <w:r w:rsidRPr="00F40741">
        <w:rPr>
          <w:rFonts w:ascii="Times New Roman" w:hAnsi="Times New Roman" w:cs="Times New Roman"/>
          <w:color w:val="000000"/>
          <w:kern w:val="0"/>
          <w:sz w:val="24"/>
          <w:szCs w:val="24"/>
        </w:rPr>
        <w:lastRenderedPageBreak/>
        <w:t>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B77260">
        <w:rPr>
          <w:rFonts w:ascii="Times New Roman" w:hAnsi="Times New Roman" w:cs="Times New Roman"/>
          <w:color w:val="000000"/>
          <w:kern w:val="0"/>
          <w:sz w:val="24"/>
          <w:szCs w:val="24"/>
        </w:rPr>
        <w:tab/>
      </w:r>
    </w:p>
    <w:p w14:paraId="072DDD80" w14:textId="2B2F6B9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0716C0F1"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59A5B19B"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6</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6"/>
    <w:p w14:paraId="68905F88" w14:textId="1C0C90E3" w:rsidR="00130F8B" w:rsidRPr="00F40741" w:rsidRDefault="00353FE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00130F8B" w:rsidRPr="00F4074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00130F8B"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9211BF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3D60FAC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D3832F7"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353FEB">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015BE3AB"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353FEB">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4DFC166" w14:textId="6A16042C" w:rsidR="00130F8B" w:rsidRPr="00F40741" w:rsidRDefault="00130F8B" w:rsidP="000B7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5DEBEE0E" w:rsidR="00130F8B" w:rsidRPr="00F40741" w:rsidRDefault="00130F8B" w:rsidP="000B7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26643EEF"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1D489E68"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54793D"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rPr>
      </w:pPr>
    </w:p>
    <w:p w14:paraId="44AF50E6" w14:textId="2683AA21"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54793D" w:rsidRDefault="00AF41D7" w:rsidP="00AF41D7">
      <w:pPr>
        <w:autoSpaceDE w:val="0"/>
        <w:autoSpaceDN w:val="0"/>
        <w:adjustRightInd w:val="0"/>
        <w:spacing w:after="0" w:line="240" w:lineRule="auto"/>
        <w:jc w:val="center"/>
        <w:rPr>
          <w:rFonts w:ascii="Times New Roman" w:hAnsi="Times New Roman" w:cs="Times New Roman"/>
          <w:color w:val="000000"/>
          <w:kern w:val="0"/>
        </w:rPr>
      </w:pPr>
    </w:p>
    <w:p w14:paraId="3706EA75" w14:textId="5A9127BE" w:rsidR="004D38E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0B7658" w:rsidRPr="00B1782A">
        <w:rPr>
          <w:rFonts w:ascii="Times New Roman" w:hAnsi="Times New Roman" w:cs="Times New Roman"/>
          <w:color w:val="000000"/>
          <w:kern w:val="0"/>
          <w:sz w:val="24"/>
          <w:szCs w:val="24"/>
        </w:rPr>
        <w:t xml:space="preserve">Perkančioji organizacija ekonomiškai naudingiausią pasiūlymą išrenka pagal kainą. </w:t>
      </w:r>
      <w:r w:rsidR="000B7658" w:rsidRPr="00B1782A">
        <w:rPr>
          <w:rFonts w:ascii="Times New Roman" w:hAnsi="Times New Roman" w:cs="Times New Roman"/>
          <w:b/>
          <w:bCs/>
          <w:color w:val="000000"/>
          <w:kern w:val="0"/>
          <w:sz w:val="24"/>
          <w:szCs w:val="24"/>
        </w:rPr>
        <w:t>Ekonomiškai naudingiausiu pasiūlymu laikomas mažiausios kainos pasiūlymas.</w:t>
      </w:r>
      <w:r w:rsidR="000B7658" w:rsidRPr="00B1782A">
        <w:rPr>
          <w:rFonts w:ascii="Times New Roman" w:hAnsi="Times New Roman" w:cs="Times New Roman"/>
          <w:b/>
          <w:bCs/>
          <w:color w:val="000000"/>
          <w:kern w:val="0"/>
          <w:sz w:val="24"/>
          <w:szCs w:val="24"/>
        </w:rPr>
        <w:tab/>
      </w:r>
    </w:p>
    <w:p w14:paraId="0E3BC387" w14:textId="79F15B06"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7" w:name="_Hlk182493507"/>
      <w:r w:rsidR="00B41DA8" w:rsidRPr="00EE2852">
        <w:rPr>
          <w:rFonts w:ascii="Times New Roman" w:hAnsi="Times New Roman" w:cs="Times New Roman"/>
          <w:color w:val="000000"/>
          <w:kern w:val="0"/>
          <w:sz w:val="24"/>
          <w:szCs w:val="24"/>
        </w:rPr>
        <w:t xml:space="preserve">Pasiūlyme kaina nurodoma eurais. </w:t>
      </w:r>
      <w:bookmarkEnd w:id="17"/>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514C55BF"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A848B9E" w14:textId="77777777" w:rsidR="00F8021A" w:rsidRPr="0054793D" w:rsidRDefault="00F8021A" w:rsidP="00E873A5">
      <w:pPr>
        <w:autoSpaceDE w:val="0"/>
        <w:autoSpaceDN w:val="0"/>
        <w:adjustRightInd w:val="0"/>
        <w:spacing w:after="0" w:line="240" w:lineRule="auto"/>
        <w:jc w:val="both"/>
        <w:rPr>
          <w:rFonts w:ascii="Times New Roman" w:hAnsi="Times New Roman" w:cs="Times New Roman"/>
          <w:color w:val="000000"/>
          <w:kern w:val="0"/>
        </w:rPr>
      </w:pPr>
    </w:p>
    <w:p w14:paraId="2D1C79A4" w14:textId="3D6D01FE"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54793D" w:rsidRDefault="002A25D6" w:rsidP="00F410DA">
      <w:pPr>
        <w:autoSpaceDE w:val="0"/>
        <w:autoSpaceDN w:val="0"/>
        <w:adjustRightInd w:val="0"/>
        <w:spacing w:after="0" w:line="240" w:lineRule="auto"/>
        <w:jc w:val="center"/>
        <w:rPr>
          <w:rFonts w:ascii="Times New Roman" w:hAnsi="Times New Roman" w:cs="Times New Roman"/>
          <w:color w:val="000000"/>
          <w:kern w:val="0"/>
        </w:rPr>
      </w:pPr>
    </w:p>
    <w:p w14:paraId="38CAEBA3" w14:textId="7B409C00"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A5A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7357C961" w14:textId="1C041877" w:rsidR="003C0C1F" w:rsidRPr="00782AD5" w:rsidRDefault="00F410DA" w:rsidP="003C0C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3C0C1F">
        <w:rPr>
          <w:rFonts w:ascii="Times New Roman" w:hAnsi="Times New Roman" w:cs="Times New Roman"/>
          <w:color w:val="000000"/>
          <w:kern w:val="0"/>
          <w:sz w:val="24"/>
          <w:szCs w:val="24"/>
        </w:rPr>
        <w:t xml:space="preserve"> </w:t>
      </w:r>
      <w:r w:rsidR="003C0C1F" w:rsidRPr="00782AD5">
        <w:rPr>
          <w:rFonts w:ascii="Times New Roman" w:hAnsi="Times New Roman" w:cs="Times New Roman"/>
          <w:color w:val="000000"/>
          <w:kern w:val="0"/>
          <w:sz w:val="24"/>
          <w:szCs w:val="24"/>
        </w:rPr>
        <w:t>Jei pirkimas vykdomas dalimis, laimėtojas nustatomas kiekvienai pirkimo daliai atskirai.</w:t>
      </w:r>
    </w:p>
    <w:p w14:paraId="3A854950" w14:textId="2A3409F7"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82AD5">
        <w:rPr>
          <w:rFonts w:ascii="Times New Roman" w:hAnsi="Times New Roman" w:cs="Times New Roman"/>
          <w:color w:val="000000"/>
          <w:kern w:val="0"/>
          <w:sz w:val="24"/>
          <w:szCs w:val="24"/>
        </w:rPr>
        <w:t>1</w:t>
      </w:r>
      <w:r w:rsidR="001A5A6C" w:rsidRPr="00782AD5">
        <w:rPr>
          <w:rFonts w:ascii="Times New Roman" w:hAnsi="Times New Roman" w:cs="Times New Roman"/>
          <w:color w:val="000000"/>
          <w:kern w:val="0"/>
          <w:sz w:val="24"/>
          <w:szCs w:val="24"/>
        </w:rPr>
        <w:t>7</w:t>
      </w:r>
      <w:r w:rsidRPr="00782AD5">
        <w:rPr>
          <w:rFonts w:ascii="Times New Roman" w:hAnsi="Times New Roman" w:cs="Times New Roman"/>
          <w:color w:val="000000"/>
          <w:kern w:val="0"/>
          <w:sz w:val="24"/>
          <w:szCs w:val="24"/>
        </w:rPr>
        <w:t>.3. Tais atvejais, kai pasiūlymą</w:t>
      </w:r>
      <w:r w:rsidR="003C0C1F" w:rsidRPr="00782AD5">
        <w:rPr>
          <w:rFonts w:ascii="Times New Roman" w:hAnsi="Times New Roman" w:cs="Times New Roman"/>
          <w:color w:val="000000"/>
          <w:kern w:val="0"/>
          <w:sz w:val="24"/>
          <w:szCs w:val="24"/>
        </w:rPr>
        <w:t xml:space="preserve"> pirkimo daliai</w:t>
      </w:r>
      <w:r w:rsidRPr="00B77260">
        <w:rPr>
          <w:rFonts w:ascii="Times New Roman" w:hAnsi="Times New Roman" w:cs="Times New Roman"/>
          <w:color w:val="000000"/>
          <w:kern w:val="0"/>
          <w:sz w:val="24"/>
          <w:szCs w:val="24"/>
        </w:rPr>
        <w:t xml:space="preserve">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5D0786E" w:rsidR="00F410DA" w:rsidRPr="00B77260" w:rsidRDefault="00F410DA" w:rsidP="00EA16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.4</w:t>
      </w:r>
      <w:r w:rsidRPr="008754DB">
        <w:rPr>
          <w:rFonts w:ascii="Times New Roman" w:hAnsi="Times New Roman" w:cs="Times New Roman"/>
          <w:color w:val="000000"/>
          <w:kern w:val="0"/>
          <w:sz w:val="24"/>
          <w:szCs w:val="24"/>
        </w:rPr>
        <w:t xml:space="preserve">. </w:t>
      </w:r>
      <w:r w:rsidR="00EA1622" w:rsidRPr="008754DB">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7228A648" w14:textId="4A8AAA46"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8" w:name="_Hlk146102763"/>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8"/>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2644B916"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9"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915D12">
        <w:rPr>
          <w:rFonts w:ascii="Times New Roman" w:hAnsi="Times New Roman" w:cs="Times New Roman"/>
          <w:color w:val="000000"/>
          <w:kern w:val="0"/>
          <w:sz w:val="24"/>
          <w:szCs w:val="24"/>
        </w:rPr>
        <w:t>6</w:t>
      </w:r>
      <w:r w:rsidR="00B41DA8" w:rsidRPr="00EE2852">
        <w:rPr>
          <w:rFonts w:ascii="Times New Roman" w:hAnsi="Times New Roman" w:cs="Times New Roman"/>
          <w:color w:val="000000"/>
          <w:kern w:val="0"/>
          <w:sz w:val="24"/>
          <w:szCs w:val="24"/>
        </w:rPr>
        <w:t>.4 punkte nurodytą informaciją.</w:t>
      </w:r>
      <w:bookmarkEnd w:id="19"/>
    </w:p>
    <w:p w14:paraId="7B104B5A" w14:textId="2004E940"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F8021A"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04BB597E" w14:textId="77777777" w:rsidR="009E1DD5" w:rsidRPr="0054793D" w:rsidRDefault="009E1DD5" w:rsidP="00F8021A">
      <w:pPr>
        <w:autoSpaceDE w:val="0"/>
        <w:autoSpaceDN w:val="0"/>
        <w:adjustRightInd w:val="0"/>
        <w:spacing w:after="0" w:line="240" w:lineRule="auto"/>
        <w:jc w:val="both"/>
        <w:rPr>
          <w:rFonts w:ascii="Times New Roman" w:hAnsi="Times New Roman" w:cs="Times New Roman"/>
          <w:color w:val="000000"/>
          <w:kern w:val="0"/>
        </w:rPr>
      </w:pPr>
    </w:p>
    <w:p w14:paraId="415573CB" w14:textId="5E006E84"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54793D" w:rsidRDefault="00130F8B" w:rsidP="00130F8B">
      <w:pPr>
        <w:autoSpaceDE w:val="0"/>
        <w:autoSpaceDN w:val="0"/>
        <w:adjustRightInd w:val="0"/>
        <w:spacing w:after="0" w:line="240" w:lineRule="auto"/>
        <w:jc w:val="center"/>
        <w:rPr>
          <w:rFonts w:ascii="Times New Roman" w:hAnsi="Times New Roman" w:cs="Times New Roman"/>
          <w:color w:val="000000"/>
          <w:kern w:val="0"/>
        </w:rPr>
      </w:pPr>
    </w:p>
    <w:p w14:paraId="15FD9DD2" w14:textId="7F279C09" w:rsidR="00130F8B" w:rsidRPr="008754D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 Tiekėjas, norėdamas iki </w:t>
      </w:r>
      <w:r w:rsidRPr="008754DB">
        <w:rPr>
          <w:rFonts w:ascii="Times New Roman" w:hAnsi="Times New Roman" w:cs="Times New Roman"/>
          <w:color w:val="000000"/>
          <w:kern w:val="0"/>
          <w:sz w:val="24"/>
          <w:szCs w:val="24"/>
        </w:rPr>
        <w:t>pirkimo sutarties sudarymo teisme ginčyti perkančiosios organizacijos sprendimus ar veiksmus, elektroninėmis priemonėmis turi pateikti pretenziją perkančiajai organizacijai.</w:t>
      </w:r>
      <w:r w:rsidRPr="008754DB">
        <w:rPr>
          <w:rFonts w:ascii="Times New Roman" w:hAnsi="Times New Roman" w:cs="Times New Roman"/>
          <w:color w:val="000000"/>
          <w:kern w:val="0"/>
          <w:sz w:val="24"/>
          <w:szCs w:val="24"/>
        </w:rPr>
        <w:tab/>
      </w:r>
    </w:p>
    <w:p w14:paraId="3D9C43E7" w14:textId="515F0145" w:rsidR="00130F8B" w:rsidRPr="008754D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lastRenderedPageBreak/>
        <w:t>1</w:t>
      </w:r>
      <w:r w:rsidR="001A5A6C">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2. Tiekėjas turi teisę pateikti pretenziją perkančiajai organizacijai, pateikti prašymą ar pareikšti ieškinį teismui (</w:t>
      </w:r>
      <w:r w:rsidR="00287509" w:rsidRPr="008754DB">
        <w:rPr>
          <w:rFonts w:ascii="Times New Roman" w:hAnsi="Times New Roman" w:cs="Times New Roman"/>
          <w:color w:val="000000"/>
          <w:kern w:val="0"/>
          <w:sz w:val="24"/>
          <w:szCs w:val="24"/>
        </w:rPr>
        <w:t>išskyrus ieškinį dėl pirkimo sutarties pripažinimo negaliojančia, kuriam taikomas 1</w:t>
      </w:r>
      <w:r w:rsidR="001A5A6C">
        <w:rPr>
          <w:rFonts w:ascii="Times New Roman" w:hAnsi="Times New Roman" w:cs="Times New Roman"/>
          <w:color w:val="000000"/>
          <w:kern w:val="0"/>
          <w:sz w:val="24"/>
          <w:szCs w:val="24"/>
        </w:rPr>
        <w:t>8</w:t>
      </w:r>
      <w:r w:rsidR="00287509" w:rsidRPr="008754DB">
        <w:rPr>
          <w:rFonts w:ascii="Times New Roman" w:hAnsi="Times New Roman" w:cs="Times New Roman"/>
          <w:color w:val="000000"/>
          <w:kern w:val="0"/>
          <w:sz w:val="24"/>
          <w:szCs w:val="24"/>
        </w:rPr>
        <w:t xml:space="preserve">.7 punktas, </w:t>
      </w:r>
      <w:r w:rsidR="00287509" w:rsidRPr="008754DB">
        <w:rPr>
          <w:rFonts w:ascii="Times New Roman" w:hAnsi="Times New Roman" w:cs="Times New Roman"/>
          <w:b/>
          <w:bCs/>
          <w:color w:val="000000"/>
          <w:kern w:val="0"/>
          <w:sz w:val="24"/>
          <w:szCs w:val="24"/>
        </w:rPr>
        <w:t>ir ieškinį dėl pirkimo sutarties nutraukimo, kuriam taikomas 1</w:t>
      </w:r>
      <w:r w:rsidR="001A5A6C">
        <w:rPr>
          <w:rFonts w:ascii="Times New Roman" w:hAnsi="Times New Roman" w:cs="Times New Roman"/>
          <w:b/>
          <w:bCs/>
          <w:color w:val="000000"/>
          <w:kern w:val="0"/>
          <w:sz w:val="24"/>
          <w:szCs w:val="24"/>
        </w:rPr>
        <w:t>8</w:t>
      </w:r>
      <w:r w:rsidR="00287509" w:rsidRPr="008754DB">
        <w:rPr>
          <w:rFonts w:ascii="Times New Roman" w:hAnsi="Times New Roman" w:cs="Times New Roman"/>
          <w:b/>
          <w:bCs/>
          <w:color w:val="000000"/>
          <w:kern w:val="0"/>
          <w:sz w:val="24"/>
          <w:szCs w:val="24"/>
        </w:rPr>
        <w:t>.2.3 punktas</w:t>
      </w:r>
      <w:r w:rsidRPr="008754DB">
        <w:rPr>
          <w:rFonts w:ascii="Times New Roman" w:hAnsi="Times New Roman" w:cs="Times New Roman"/>
          <w:color w:val="000000"/>
          <w:kern w:val="0"/>
          <w:sz w:val="24"/>
          <w:szCs w:val="24"/>
        </w:rPr>
        <w:t>):</w:t>
      </w:r>
      <w:r w:rsidRPr="008754DB">
        <w:rPr>
          <w:rFonts w:ascii="Times New Roman" w:hAnsi="Times New Roman" w:cs="Times New Roman"/>
          <w:color w:val="000000"/>
          <w:kern w:val="0"/>
          <w:sz w:val="24"/>
          <w:szCs w:val="24"/>
        </w:rPr>
        <w:tab/>
      </w:r>
    </w:p>
    <w:p w14:paraId="2EE5BAC1" w14:textId="287DA91D" w:rsidR="00130F8B" w:rsidRPr="008754D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287509" w:rsidRPr="008754DB">
        <w:rPr>
          <w:rFonts w:ascii="Times New Roman" w:hAnsi="Times New Roman" w:cs="Times New Roman"/>
          <w:color w:val="000000"/>
          <w:kern w:val="0"/>
          <w:sz w:val="24"/>
          <w:szCs w:val="24"/>
        </w:rPr>
        <w:t xml:space="preserve">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w:t>
      </w:r>
      <w:r w:rsidRPr="008754DB">
        <w:rPr>
          <w:rFonts w:ascii="Times New Roman" w:hAnsi="Times New Roman" w:cs="Times New Roman"/>
          <w:color w:val="000000"/>
          <w:kern w:val="0"/>
          <w:sz w:val="24"/>
          <w:szCs w:val="24"/>
        </w:rPr>
        <w:t>, o jeigu šis pranešimas nebuvo siunčiamas elektroninėmis priemonėmis, – per 15 dienų nuo pranešimo išsiuntimo tiekėjams dienos;</w:t>
      </w:r>
    </w:p>
    <w:p w14:paraId="0911C481" w14:textId="2007EB2B" w:rsidR="00287509" w:rsidRPr="008754D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00287509" w:rsidRPr="008754DB">
        <w:rPr>
          <w:rFonts w:ascii="Times New Roman" w:hAnsi="Times New Roman" w:cs="Times New Roman"/>
          <w:color w:val="000000"/>
          <w:kern w:val="0"/>
          <w:sz w:val="24"/>
          <w:szCs w:val="24"/>
        </w:rPr>
        <w:t>;</w:t>
      </w:r>
    </w:p>
    <w:p w14:paraId="3E3A3CAE" w14:textId="1F2AA2DF" w:rsidR="00130F8B" w:rsidRPr="00B77260" w:rsidRDefault="00287509"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 xml:space="preserve">.2.3. </w:t>
      </w:r>
      <w:r w:rsidRPr="008754DB">
        <w:rPr>
          <w:rFonts w:ascii="Times New Roman" w:hAnsi="Times New Roman" w:cs="Times New Roman"/>
          <w:b/>
          <w:bCs/>
          <w:color w:val="000000"/>
          <w:kern w:val="0"/>
          <w:sz w:val="24"/>
          <w:szCs w:val="24"/>
        </w:rPr>
        <w:t>per 30 dienų</w:t>
      </w:r>
      <w:r w:rsidRPr="008754DB">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130F8B" w:rsidRPr="00B77260">
        <w:rPr>
          <w:rFonts w:ascii="Times New Roman" w:hAnsi="Times New Roman" w:cs="Times New Roman"/>
          <w:color w:val="000000"/>
          <w:kern w:val="0"/>
          <w:sz w:val="24"/>
          <w:szCs w:val="24"/>
        </w:rPr>
        <w:tab/>
      </w:r>
    </w:p>
    <w:p w14:paraId="5B36AC63" w14:textId="28416D3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60C2B44F"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2294F17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4B07EF1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nuo dienos, kurią perkančioji organizacija turėjo raštu pranešti </w:t>
      </w:r>
      <w:r w:rsidRPr="008754DB">
        <w:rPr>
          <w:rFonts w:ascii="Times New Roman" w:hAnsi="Times New Roman" w:cs="Times New Roman"/>
          <w:b/>
          <w:bCs/>
          <w:color w:val="000000"/>
          <w:kern w:val="0"/>
          <w:sz w:val="24"/>
          <w:szCs w:val="24"/>
        </w:rPr>
        <w:t>apie priimtą sprendimą pretenziją pateikusiam tiekėjui</w:t>
      </w:r>
      <w:r w:rsidR="00287509" w:rsidRPr="008754DB">
        <w:rPr>
          <w:rFonts w:ascii="Times New Roman" w:hAnsi="Times New Roman" w:cs="Times New Roman"/>
          <w:b/>
          <w:bCs/>
          <w:color w:val="000000"/>
          <w:kern w:val="0"/>
          <w:sz w:val="24"/>
          <w:szCs w:val="24"/>
        </w:rPr>
        <w:t xml:space="preserve"> </w:t>
      </w:r>
      <w:r w:rsidRPr="008754DB">
        <w:rPr>
          <w:rFonts w:ascii="Times New Roman" w:hAnsi="Times New Roman" w:cs="Times New Roman"/>
          <w:b/>
          <w:bCs/>
          <w:color w:val="000000"/>
          <w:kern w:val="0"/>
          <w:sz w:val="24"/>
          <w:szCs w:val="24"/>
        </w:rPr>
        <w:t>ir suinteresuotiems dalyviams.</w:t>
      </w:r>
      <w:r w:rsidRPr="008754DB">
        <w:rPr>
          <w:rFonts w:ascii="Times New Roman" w:hAnsi="Times New Roman" w:cs="Times New Roman"/>
          <w:b/>
          <w:bCs/>
          <w:color w:val="000000"/>
          <w:kern w:val="0"/>
          <w:sz w:val="24"/>
          <w:szCs w:val="24"/>
        </w:rPr>
        <w:tab/>
      </w:r>
    </w:p>
    <w:p w14:paraId="1C676FF4" w14:textId="6EA56D7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69765DE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w:t>
      </w:r>
      <w:r w:rsidRPr="008754DB">
        <w:rPr>
          <w:rFonts w:ascii="Times New Roman" w:hAnsi="Times New Roman" w:cs="Times New Roman"/>
          <w:color w:val="000000"/>
          <w:kern w:val="0"/>
          <w:sz w:val="24"/>
          <w:szCs w:val="24"/>
        </w:rPr>
        <w:t>sankciją.</w:t>
      </w:r>
      <w:r w:rsidR="00915D12">
        <w:rPr>
          <w:rFonts w:ascii="Times New Roman" w:hAnsi="Times New Roman" w:cs="Times New Roman"/>
          <w:color w:val="000000"/>
          <w:kern w:val="0"/>
          <w:sz w:val="24"/>
          <w:szCs w:val="24"/>
        </w:rPr>
        <w:t xml:space="preserve"> </w:t>
      </w:r>
      <w:r w:rsidR="00BC1461" w:rsidRPr="008754DB">
        <w:rPr>
          <w:rFonts w:ascii="Times New Roman" w:hAnsi="Times New Roman" w:cs="Times New Roman"/>
          <w:color w:val="000000"/>
          <w:kern w:val="0"/>
          <w:sz w:val="24"/>
          <w:szCs w:val="24"/>
        </w:rPr>
        <w:t>Tokiais</w:t>
      </w:r>
      <w:r w:rsidR="00915D12">
        <w:rPr>
          <w:rFonts w:ascii="Times New Roman" w:hAnsi="Times New Roman" w:cs="Times New Roman"/>
          <w:color w:val="000000"/>
          <w:kern w:val="0"/>
          <w:sz w:val="24"/>
          <w:szCs w:val="24"/>
        </w:rPr>
        <w:t xml:space="preserve"> </w:t>
      </w:r>
      <w:r w:rsidR="00BC1461" w:rsidRPr="008754DB">
        <w:rPr>
          <w:rFonts w:ascii="Times New Roman" w:hAnsi="Times New Roman" w:cs="Times New Roman"/>
          <w:color w:val="000000"/>
          <w:kern w:val="0"/>
          <w:sz w:val="24"/>
          <w:szCs w:val="24"/>
        </w:rPr>
        <w:t>atvejais ieškinys pareiškiamas per 1</w:t>
      </w:r>
      <w:r w:rsidR="00A27C6F" w:rsidRPr="008754DB">
        <w:rPr>
          <w:rFonts w:ascii="Times New Roman" w:hAnsi="Times New Roman" w:cs="Times New Roman"/>
          <w:color w:val="000000"/>
          <w:kern w:val="0"/>
          <w:sz w:val="24"/>
          <w:szCs w:val="24"/>
        </w:rPr>
        <w:t>7</w:t>
      </w:r>
      <w:r w:rsidR="00BC1461" w:rsidRPr="008754DB">
        <w:rPr>
          <w:rFonts w:ascii="Times New Roman" w:hAnsi="Times New Roman" w:cs="Times New Roman"/>
          <w:color w:val="000000"/>
          <w:kern w:val="0"/>
          <w:sz w:val="24"/>
          <w:szCs w:val="24"/>
        </w:rPr>
        <w:t>.2.3 punkte nustatytą 30 dienų terminą.</w:t>
      </w:r>
    </w:p>
    <w:p w14:paraId="4993D069" w14:textId="7C56217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4D75BBA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.10. Perkančioji organizacija, gavusi tiekėjo prašymo ar ieškinio teismui kopiją, negali sudaryti pirkimo sutarties ar preliminariosios sutarties, kol nesibaigė atidėjimo terminas ar VPĮ 103 </w:t>
      </w:r>
      <w:r w:rsidRPr="00B77260">
        <w:rPr>
          <w:rFonts w:ascii="Times New Roman" w:hAnsi="Times New Roman" w:cs="Times New Roman"/>
          <w:color w:val="000000"/>
          <w:kern w:val="0"/>
          <w:sz w:val="24"/>
          <w:szCs w:val="24"/>
        </w:rPr>
        <w:lastRenderedPageBreak/>
        <w:t>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67DE306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0F55FC4C"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10283066"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4940D19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0B37C83B"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.12. Perkančioji organizacija, sužinojusi </w:t>
      </w:r>
      <w:r w:rsidRPr="00D67683">
        <w:rPr>
          <w:rFonts w:ascii="Times New Roman" w:hAnsi="Times New Roman" w:cs="Times New Roman"/>
          <w:b/>
          <w:bCs/>
          <w:color w:val="000000"/>
          <w:kern w:val="0"/>
          <w:sz w:val="24"/>
          <w:szCs w:val="24"/>
        </w:rPr>
        <w:t>apie teismo sprendimą</w:t>
      </w:r>
      <w:r w:rsidRPr="00B77260">
        <w:rPr>
          <w:rFonts w:ascii="Times New Roman" w:hAnsi="Times New Roman" w:cs="Times New Roman"/>
          <w:color w:val="000000"/>
          <w:kern w:val="0"/>
          <w:sz w:val="24"/>
          <w:szCs w:val="24"/>
        </w:rPr>
        <w:t xml:space="preserve"> dėl tiekėjo prašymo ar ieškinio, ne vėliau kaip per 3 darbo dienas raštu </w:t>
      </w:r>
      <w:r w:rsidRPr="00D67683">
        <w:rPr>
          <w:rFonts w:ascii="Times New Roman" w:hAnsi="Times New Roman" w:cs="Times New Roman"/>
          <w:b/>
          <w:bCs/>
          <w:color w:val="000000"/>
          <w:kern w:val="0"/>
          <w:sz w:val="24"/>
          <w:szCs w:val="24"/>
        </w:rPr>
        <w:t>informuoja suinteresuotus dalyvius</w:t>
      </w:r>
      <w:r w:rsidRPr="00D67683">
        <w:rPr>
          <w:rFonts w:ascii="Times New Roman" w:hAnsi="Times New Roman" w:cs="Times New Roman"/>
          <w:color w:val="000000"/>
          <w:kern w:val="0"/>
          <w:sz w:val="24"/>
          <w:szCs w:val="24"/>
        </w:rPr>
        <w:t xml:space="preserve"> apie</w:t>
      </w:r>
      <w:r w:rsidRPr="00B77260">
        <w:rPr>
          <w:rFonts w:ascii="Times New Roman" w:hAnsi="Times New Roman" w:cs="Times New Roman"/>
          <w:color w:val="000000"/>
          <w:kern w:val="0"/>
          <w:sz w:val="24"/>
          <w:szCs w:val="24"/>
        </w:rPr>
        <w:t xml:space="preserve"> teismo priimtus sprendimus.</w:t>
      </w:r>
    </w:p>
    <w:p w14:paraId="2C5D848D" w14:textId="77777777" w:rsidR="00E873A5" w:rsidRPr="0054793D" w:rsidRDefault="00E873A5" w:rsidP="00130F8B">
      <w:pPr>
        <w:autoSpaceDE w:val="0"/>
        <w:autoSpaceDN w:val="0"/>
        <w:adjustRightInd w:val="0"/>
        <w:spacing w:after="0" w:line="240" w:lineRule="auto"/>
        <w:rPr>
          <w:rFonts w:ascii="Times New Roman" w:hAnsi="Times New Roman" w:cs="Times New Roman"/>
          <w:color w:val="000000"/>
          <w:kern w:val="0"/>
        </w:rPr>
      </w:pPr>
    </w:p>
    <w:p w14:paraId="10377687" w14:textId="5CC185FC"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54793D" w:rsidRDefault="00130F8B" w:rsidP="00130F8B">
      <w:pPr>
        <w:autoSpaceDE w:val="0"/>
        <w:autoSpaceDN w:val="0"/>
        <w:adjustRightInd w:val="0"/>
        <w:spacing w:after="0" w:line="240" w:lineRule="auto"/>
        <w:jc w:val="center"/>
        <w:rPr>
          <w:rFonts w:ascii="Times New Roman" w:hAnsi="Times New Roman" w:cs="Times New Roman"/>
          <w:color w:val="000000"/>
          <w:kern w:val="0"/>
        </w:rPr>
      </w:pPr>
    </w:p>
    <w:p w14:paraId="1111FC1F" w14:textId="089E0F74"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 </w:t>
      </w:r>
      <w:r w:rsidR="00B26310" w:rsidRPr="00782AD5">
        <w:rPr>
          <w:rFonts w:ascii="Times New Roman" w:hAnsi="Times New Roman" w:cs="Times New Roman"/>
          <w:color w:val="000000"/>
          <w:kern w:val="0"/>
          <w:sz w:val="24"/>
          <w:szCs w:val="24"/>
        </w:rPr>
        <w:t>Laimėjusiu pasiūlymu kiekvienoje pirkimo objekto dalyje galės būti pripažintas tik 1 (vienas) ekonomiškai naudingiausias pasiūlymas, esantis atitinkamos pirkimo objekto dalies pasiūlymų eilės pirmojoje vietoje. Tas pats tiekėjas gali būti nustatomas laimėtoju visoms pirkimo objekto dalims pagal šių pirkimo dokumentų sąlygas.</w:t>
      </w:r>
    </w:p>
    <w:p w14:paraId="7A01E868" w14:textId="03AD32F1" w:rsidR="00130F8B" w:rsidRPr="00D67683"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1A5A6C">
        <w:rPr>
          <w:rFonts w:ascii="Times New Roman" w:hAnsi="Times New Roman" w:cs="Times New Roman"/>
          <w:color w:val="4472C4" w:themeColor="accent1"/>
          <w:kern w:val="0"/>
          <w:sz w:val="24"/>
          <w:szCs w:val="24"/>
          <w:u w:val="single"/>
        </w:rPr>
        <w:t>7,8,9</w:t>
      </w:r>
      <w:r w:rsidRPr="00B77260">
        <w:rPr>
          <w:rFonts w:ascii="Times New Roman" w:hAnsi="Times New Roman" w:cs="Times New Roman"/>
          <w:color w:val="4472C4" w:themeColor="accent1"/>
          <w:kern w:val="0"/>
          <w:sz w:val="24"/>
          <w:szCs w:val="24"/>
          <w:u w:val="single"/>
        </w:rPr>
        <w:t xml:space="preserve"> pried</w:t>
      </w:r>
      <w:r w:rsidR="00133592">
        <w:rPr>
          <w:rFonts w:ascii="Times New Roman" w:hAnsi="Times New Roman" w:cs="Times New Roman"/>
          <w:color w:val="4472C4" w:themeColor="accent1"/>
          <w:kern w:val="0"/>
          <w:sz w:val="24"/>
          <w:szCs w:val="24"/>
          <w:u w:val="single"/>
        </w:rPr>
        <w:t>uose</w:t>
      </w:r>
      <w:r w:rsidRPr="00B77260">
        <w:rPr>
          <w:rFonts w:ascii="Times New Roman" w:hAnsi="Times New Roman" w:cs="Times New Roman"/>
          <w:color w:val="4472C4" w:themeColor="accent1"/>
          <w:kern w:val="0"/>
          <w:sz w:val="24"/>
          <w:szCs w:val="24"/>
          <w:u w:val="single"/>
        </w:rPr>
        <w:t xml:space="preserv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 xml:space="preserve">irkimo sutarties </w:t>
      </w:r>
      <w:r w:rsidRPr="00D67683">
        <w:rPr>
          <w:rFonts w:ascii="Times New Roman" w:hAnsi="Times New Roman" w:cs="Times New Roman"/>
          <w:color w:val="4472C4" w:themeColor="accent1"/>
          <w:kern w:val="0"/>
          <w:sz w:val="24"/>
          <w:szCs w:val="24"/>
          <w:u w:val="single"/>
        </w:rPr>
        <w:t>projektas“</w:t>
      </w:r>
      <w:r w:rsidR="00133592">
        <w:rPr>
          <w:rFonts w:ascii="Times New Roman" w:hAnsi="Times New Roman" w:cs="Times New Roman"/>
          <w:color w:val="4472C4" w:themeColor="accent1"/>
          <w:kern w:val="0"/>
          <w:sz w:val="24"/>
          <w:szCs w:val="24"/>
          <w:u w:val="single"/>
        </w:rPr>
        <w:t xml:space="preserve"> (</w:t>
      </w:r>
      <w:r w:rsidR="002B2969">
        <w:rPr>
          <w:rFonts w:ascii="Times New Roman" w:hAnsi="Times New Roman" w:cs="Times New Roman"/>
          <w:color w:val="4472C4" w:themeColor="accent1"/>
          <w:kern w:val="0"/>
          <w:sz w:val="24"/>
          <w:szCs w:val="24"/>
          <w:u w:val="single"/>
        </w:rPr>
        <w:t>I-II</w:t>
      </w:r>
      <w:r w:rsidR="001A5A6C">
        <w:rPr>
          <w:rFonts w:ascii="Times New Roman" w:hAnsi="Times New Roman" w:cs="Times New Roman"/>
          <w:color w:val="4472C4" w:themeColor="accent1"/>
          <w:kern w:val="0"/>
          <w:sz w:val="24"/>
          <w:szCs w:val="24"/>
          <w:u w:val="single"/>
        </w:rPr>
        <w:t>I</w:t>
      </w:r>
      <w:r w:rsidR="002B2969">
        <w:rPr>
          <w:rFonts w:ascii="Times New Roman" w:hAnsi="Times New Roman" w:cs="Times New Roman"/>
          <w:color w:val="4472C4" w:themeColor="accent1"/>
          <w:kern w:val="0"/>
          <w:sz w:val="24"/>
          <w:szCs w:val="24"/>
          <w:u w:val="single"/>
        </w:rPr>
        <w:t xml:space="preserve"> pirkimo dalims)</w:t>
      </w:r>
      <w:r w:rsidRPr="00D67683">
        <w:rPr>
          <w:rFonts w:ascii="Times New Roman" w:hAnsi="Times New Roman" w:cs="Times New Roman"/>
          <w:color w:val="4472C4" w:themeColor="accent1"/>
          <w:kern w:val="0"/>
          <w:sz w:val="24"/>
          <w:szCs w:val="24"/>
          <w:u w:val="single"/>
        </w:rPr>
        <w:t>.</w:t>
      </w:r>
    </w:p>
    <w:p w14:paraId="363DD1FF" w14:textId="4A23484D" w:rsidR="00130F8B" w:rsidRDefault="00130F8B" w:rsidP="00EA16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67683">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9</w:t>
      </w:r>
      <w:r w:rsidRPr="00D67683">
        <w:rPr>
          <w:rFonts w:ascii="Times New Roman" w:hAnsi="Times New Roman" w:cs="Times New Roman"/>
          <w:color w:val="000000"/>
          <w:kern w:val="0"/>
          <w:sz w:val="24"/>
          <w:szCs w:val="24"/>
        </w:rPr>
        <w:t xml:space="preserve">.3. </w:t>
      </w:r>
      <w:r w:rsidR="00EA1622" w:rsidRPr="00D67683">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6" w:history="1">
        <w:r w:rsidR="00EA1622" w:rsidRPr="00D67683">
          <w:rPr>
            <w:rStyle w:val="Hipersaitas"/>
            <w:rFonts w:ascii="Times New Roman" w:hAnsi="Times New Roman" w:cs="Times New Roman"/>
            <w:kern w:val="0"/>
            <w:sz w:val="24"/>
            <w:szCs w:val="24"/>
          </w:rPr>
          <w:t>https://sabis.nbfc.lt/</w:t>
        </w:r>
      </w:hyperlink>
      <w:r w:rsidR="00EA1622" w:rsidRPr="00D67683">
        <w:rPr>
          <w:rFonts w:ascii="Times New Roman" w:hAnsi="Times New Roman" w:cs="Times New Roman"/>
          <w:color w:val="000000"/>
          <w:kern w:val="0"/>
          <w:sz w:val="24"/>
          <w:szCs w:val="24"/>
        </w:rPr>
        <w:t>.</w:t>
      </w:r>
    </w:p>
    <w:p w14:paraId="1CFE917F" w14:textId="77777777" w:rsidR="00286458" w:rsidRPr="0054793D" w:rsidRDefault="00286458" w:rsidP="00130F8B">
      <w:pPr>
        <w:autoSpaceDE w:val="0"/>
        <w:autoSpaceDN w:val="0"/>
        <w:adjustRightInd w:val="0"/>
        <w:spacing w:after="0" w:line="240" w:lineRule="auto"/>
        <w:jc w:val="both"/>
        <w:rPr>
          <w:rFonts w:ascii="Times New Roman" w:hAnsi="Times New Roman" w:cs="Times New Roman"/>
          <w:color w:val="000000"/>
          <w:kern w:val="0"/>
        </w:rPr>
      </w:pPr>
    </w:p>
    <w:p w14:paraId="384F9519" w14:textId="5398086F" w:rsidR="00130F8B" w:rsidRPr="00B77260" w:rsidRDefault="001A5A6C"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130F8B"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54793D" w:rsidRDefault="00130F8B" w:rsidP="00130F8B">
      <w:pPr>
        <w:spacing w:after="0" w:line="240" w:lineRule="auto"/>
        <w:ind w:right="-1"/>
        <w:jc w:val="both"/>
        <w:rPr>
          <w:rFonts w:ascii="Times New Roman" w:eastAsia="Times New Roman" w:hAnsi="Times New Roman" w:cs="Times New Roman"/>
          <w:kern w:val="0"/>
          <w14:ligatures w14:val="none"/>
        </w:rPr>
      </w:pPr>
    </w:p>
    <w:p w14:paraId="09726257" w14:textId="2196A825" w:rsidR="00130F8B" w:rsidRDefault="001A5A6C"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130F8B" w:rsidRPr="00B77260">
        <w:rPr>
          <w:rFonts w:ascii="Times New Roman" w:eastAsia="Times New Roman" w:hAnsi="Times New Roman" w:cs="Times New Roman"/>
          <w:bCs/>
          <w:kern w:val="0"/>
          <w:sz w:val="24"/>
          <w:szCs w:val="24"/>
          <w14:ligatures w14:val="none"/>
        </w:rPr>
        <w:t>.1.</w:t>
      </w:r>
      <w:r w:rsidR="00130F8B">
        <w:rPr>
          <w:rFonts w:ascii="Times New Roman" w:eastAsia="Times New Roman" w:hAnsi="Times New Roman" w:cs="Times New Roman"/>
          <w:bCs/>
          <w:kern w:val="0"/>
          <w:sz w:val="24"/>
          <w:szCs w:val="24"/>
          <w14:ligatures w14:val="none"/>
        </w:rPr>
        <w:t xml:space="preserve"> </w:t>
      </w:r>
      <w:r w:rsidR="00130F8B"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6B3362DA" w:rsidR="00130F8B" w:rsidRDefault="001A5A6C"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2. </w:t>
      </w:r>
      <w:r w:rsidR="00130F8B"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0F0FEBC9" w:rsidR="00130F8B" w:rsidRDefault="001A5A6C"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.3. </w:t>
      </w:r>
      <w:r w:rsidR="00130F8B" w:rsidRPr="00B77260">
        <w:rPr>
          <w:rFonts w:ascii="Times New Roman" w:eastAsia="Times New Roman" w:hAnsi="Times New Roman" w:cs="Times New Roman"/>
          <w:kern w:val="0"/>
          <w:sz w:val="24"/>
          <w:szCs w:val="24"/>
          <w14:ligatures w14:val="none"/>
        </w:rPr>
        <w:t xml:space="preserve">Pirkimo procedūros, kurios neapibrėžtos šiose </w:t>
      </w:r>
      <w:r w:rsidR="00130F8B">
        <w:rPr>
          <w:rFonts w:ascii="Times New Roman" w:eastAsia="Arial Unicode MS" w:hAnsi="Times New Roman" w:cs="Times New Roman"/>
          <w:kern w:val="0"/>
          <w:sz w:val="24"/>
          <w:szCs w:val="24"/>
          <w:bdr w:val="nil"/>
          <w:lang w:eastAsia="lt-LT"/>
          <w14:ligatures w14:val="none"/>
        </w:rPr>
        <w:t>pirkimo</w:t>
      </w:r>
      <w:r w:rsidR="00130F8B" w:rsidRPr="00B77260">
        <w:rPr>
          <w:rFonts w:ascii="Times New Roman" w:eastAsia="Arial Unicode MS" w:hAnsi="Times New Roman" w:cs="Times New Roman"/>
          <w:kern w:val="0"/>
          <w:sz w:val="24"/>
          <w:szCs w:val="24"/>
          <w:bdr w:val="nil"/>
          <w:lang w:eastAsia="lt-LT"/>
          <w14:ligatures w14:val="none"/>
        </w:rPr>
        <w:t xml:space="preserve"> </w:t>
      </w:r>
      <w:r w:rsidR="00130F8B"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8AE443F" w14:textId="77777777" w:rsidR="00C57080" w:rsidRDefault="00C57080" w:rsidP="00130F8B">
      <w:pPr>
        <w:spacing w:after="0" w:line="240" w:lineRule="auto"/>
        <w:ind w:firstLine="709"/>
        <w:jc w:val="both"/>
        <w:rPr>
          <w:rFonts w:ascii="Times New Roman" w:eastAsia="Times New Roman" w:hAnsi="Times New Roman" w:cs="Times New Roman"/>
          <w:kern w:val="0"/>
          <w:sz w:val="24"/>
          <w:szCs w:val="24"/>
          <w14:ligatures w14:val="none"/>
        </w:rPr>
      </w:pPr>
    </w:p>
    <w:p w14:paraId="5A302A1B" w14:textId="2D71D3D7" w:rsidR="00C57080" w:rsidRPr="008F78E8" w:rsidRDefault="00C57080" w:rsidP="00C57080">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_____________________</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6150C1">
      <w:headerReference w:type="default" r:id="rId17"/>
      <w:headerReference w:type="first" r:id="rId1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A1B1F" w14:textId="77777777" w:rsidR="004910DC" w:rsidRDefault="004910DC" w:rsidP="000F71ED">
      <w:pPr>
        <w:spacing w:after="0" w:line="240" w:lineRule="auto"/>
      </w:pPr>
      <w:r>
        <w:separator/>
      </w:r>
    </w:p>
  </w:endnote>
  <w:endnote w:type="continuationSeparator" w:id="0">
    <w:p w14:paraId="610ED60E" w14:textId="77777777" w:rsidR="004910DC" w:rsidRDefault="004910DC"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E5813" w14:textId="77777777" w:rsidR="004910DC" w:rsidRDefault="004910DC" w:rsidP="000F71ED">
      <w:pPr>
        <w:spacing w:after="0" w:line="240" w:lineRule="auto"/>
      </w:pPr>
      <w:r>
        <w:separator/>
      </w:r>
    </w:p>
  </w:footnote>
  <w:footnote w:type="continuationSeparator" w:id="0">
    <w:p w14:paraId="5E0B4DE0" w14:textId="77777777" w:rsidR="004910DC" w:rsidRDefault="004910DC" w:rsidP="000F71ED">
      <w:pPr>
        <w:spacing w:after="0" w:line="240" w:lineRule="auto"/>
      </w:pPr>
      <w:r>
        <w:continuationSeparator/>
      </w:r>
    </w:p>
  </w:footnote>
  <w:footnote w:id="1">
    <w:p w14:paraId="355AEAD4" w14:textId="77777777" w:rsidR="001C1E5D" w:rsidRPr="006947E6" w:rsidRDefault="001C1E5D" w:rsidP="001C1E5D">
      <w:pPr>
        <w:pStyle w:val="Puslapioinaostekstas"/>
        <w:rPr>
          <w:rFonts w:ascii="Times New Roman" w:hAnsi="Times New Roman" w:cs="Times New Roman"/>
          <w:lang w:eastAsia="lt-LT"/>
        </w:rPr>
      </w:pPr>
      <w:r w:rsidRPr="006947E6">
        <w:rPr>
          <w:rStyle w:val="Puslapioinaosnuoroda"/>
          <w:rFonts w:ascii="Times New Roman" w:hAnsi="Times New Roman" w:cs="Times New Roman"/>
        </w:rPr>
        <w:footnoteRef/>
      </w:r>
      <w:r w:rsidRPr="006947E6">
        <w:rPr>
          <w:rFonts w:ascii="Times New Roman" w:hAnsi="Times New Roman" w:cs="Times New Roman"/>
        </w:rPr>
        <w:t xml:space="preserve"> </w:t>
      </w:r>
      <w:hyperlink r:id="rId1" w:history="1">
        <w:r w:rsidRPr="006947E6">
          <w:rPr>
            <w:rStyle w:val="Hipersaitas"/>
            <w:rFonts w:ascii="Times New Roman" w:hAnsi="Times New Roman" w:cs="Times New Roman"/>
          </w:rPr>
          <w:t>https://vpt.lrv.lt/uploads/vpt/documents/files/uzssisfravimo%20instrukcija(1).pdf</w:t>
        </w:r>
      </w:hyperlink>
    </w:p>
    <w:p w14:paraId="7BEF868D" w14:textId="77777777" w:rsidR="001C1E5D" w:rsidRDefault="001C1E5D" w:rsidP="001C1E5D">
      <w:pPr>
        <w:pStyle w:val="Puslapioinaostekstas"/>
      </w:pPr>
    </w:p>
  </w:footnote>
  <w:footnote w:id="2">
    <w:p w14:paraId="4C6059AC" w14:textId="366CE122" w:rsidR="006947E6" w:rsidRDefault="006947E6" w:rsidP="006947E6">
      <w:pPr>
        <w:pStyle w:val="Puslapioinaostekstas"/>
        <w:jc w:val="both"/>
      </w:pPr>
      <w:r>
        <w:rPr>
          <w:rStyle w:val="Puslapioinaosnuoroda"/>
        </w:rPr>
        <w:footnoteRef/>
      </w:r>
      <w:r>
        <w:t xml:space="preserve"> </w:t>
      </w:r>
      <w:r w:rsidR="005523DD">
        <w:rPr>
          <w:rFonts w:ascii="Times New Roman" w:hAnsi="Times New Roman" w:cs="Times New Roman"/>
        </w:rPr>
        <w:t xml:space="preserve">Lietuvos Respublikoje ar </w:t>
      </w:r>
      <w:r w:rsidR="005523DD">
        <w:rPr>
          <w:rFonts w:ascii="Times New Roman" w:eastAsia="Calibri" w:hAnsi="Times New Roman" w:cs="Times New Roman"/>
          <w14:ligatures w14:val="none"/>
        </w:rPr>
        <w:t>u</w:t>
      </w:r>
      <w:r w:rsidR="005523DD" w:rsidRPr="00C21DA9">
        <w:rPr>
          <w:rFonts w:ascii="Times New Roman" w:eastAsia="Calibri" w:hAnsi="Times New Roman" w:cs="Times New Roman"/>
          <w14:ligatures w14:val="none"/>
        </w:rPr>
        <w:t xml:space="preserve">žsienyje registruoto banko išduoto banko garantijos rašte, kredito </w:t>
      </w:r>
      <w:r w:rsidR="005523DD">
        <w:rPr>
          <w:rFonts w:ascii="Times New Roman" w:eastAsia="Calibri" w:hAnsi="Times New Roman" w:cs="Times New Roman"/>
          <w14:ligatures w14:val="none"/>
        </w:rPr>
        <w:t>įstaigos</w:t>
      </w:r>
      <w:r w:rsidR="005523DD" w:rsidRPr="00C21DA9">
        <w:rPr>
          <w:rFonts w:ascii="Times New Roman" w:eastAsia="Calibri" w:hAnsi="Times New Roman" w:cs="Times New Roman"/>
          <w14:ligatures w14:val="none"/>
        </w:rPr>
        <w:t xml:space="preserve"> garantijoje, ar draudimo bendrovės laidavimo </w:t>
      </w:r>
      <w:r w:rsidR="005523DD">
        <w:rPr>
          <w:rFonts w:ascii="Times New Roman" w:eastAsia="Calibri" w:hAnsi="Times New Roman" w:cs="Times New Roman"/>
          <w14:ligatures w14:val="none"/>
        </w:rPr>
        <w:t xml:space="preserve">rašto </w:t>
      </w:r>
      <w:r w:rsidR="005523DD" w:rsidRPr="00C21DA9">
        <w:rPr>
          <w:rFonts w:ascii="Times New Roman" w:eastAsia="Calibri" w:hAnsi="Times New Roman" w:cs="Times New Roman"/>
          <w14:ligatures w14:val="none"/>
        </w:rPr>
        <w:t xml:space="preserve">dokumentuose </w:t>
      </w:r>
      <w:r w:rsidR="005523DD" w:rsidRPr="00C21DA9">
        <w:rPr>
          <w:rFonts w:ascii="Times New Roman" w:hAnsi="Times New Roman" w:cs="Times New Roman"/>
          <w:color w:val="000000" w:themeColor="text1"/>
        </w:rPr>
        <w:t xml:space="preserve">reikia nurodyti, kad </w:t>
      </w:r>
      <w:r w:rsidR="005523DD" w:rsidRPr="000E681C">
        <w:rPr>
          <w:rFonts w:ascii="Times New Roman" w:hAnsi="Times New Roman" w:cs="Times New Roman"/>
          <w:b/>
          <w:bCs/>
          <w:color w:val="000000" w:themeColor="text1"/>
        </w:rPr>
        <w:t xml:space="preserve">gavėjas </w:t>
      </w:r>
      <w:r w:rsidR="005523DD" w:rsidRPr="005C7A48">
        <w:rPr>
          <w:rFonts w:ascii="Times New Roman" w:hAnsi="Times New Roman" w:cs="Times New Roman"/>
          <w:b/>
          <w:bCs/>
          <w:color w:val="000000" w:themeColor="text1"/>
        </w:rPr>
        <w:t xml:space="preserve">Šiaulių </w:t>
      </w:r>
      <w:r w:rsidR="005523DD">
        <w:rPr>
          <w:rFonts w:ascii="Times New Roman" w:hAnsi="Times New Roman" w:cs="Times New Roman"/>
          <w:b/>
          <w:bCs/>
          <w:color w:val="000000" w:themeColor="text1"/>
        </w:rPr>
        <w:t>miesto savivaldybės administracija</w:t>
      </w:r>
      <w:r w:rsidR="005523DD" w:rsidRPr="00C21DA9">
        <w:rPr>
          <w:rFonts w:ascii="Times New Roman" w:hAnsi="Times New Roman" w:cs="Times New Roman"/>
          <w:color w:val="000000" w:themeColor="text1"/>
        </w:rPr>
        <w:t xml:space="preserve"> ir dokumentas pateikiamas CVP IS priemonėmis kartu su pasiūlymo dokumentais</w:t>
      </w:r>
      <w:r>
        <w:rPr>
          <w:rFonts w:ascii="Times New Roman" w:hAnsi="Times New Roman" w:cs="Times New Roman"/>
          <w:color w:val="000000" w:themeColor="text1"/>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632161"/>
      <w:docPartObj>
        <w:docPartGallery w:val="Page Numbers (Top of Page)"/>
        <w:docPartUnique/>
      </w:docPartObj>
    </w:sdtPr>
    <w:sdtContent>
      <w:p w14:paraId="404CB5CA" w14:textId="6E8A80BB" w:rsidR="006150C1" w:rsidRDefault="006150C1">
        <w:pPr>
          <w:pStyle w:val="Antrats"/>
          <w:jc w:val="center"/>
        </w:pPr>
        <w:r>
          <w:fldChar w:fldCharType="begin"/>
        </w:r>
        <w:r>
          <w:instrText>PAGE   \* MERGEFORMAT</w:instrText>
        </w:r>
        <w:r>
          <w:fldChar w:fldCharType="separate"/>
        </w:r>
        <w:r>
          <w:t>2</w:t>
        </w:r>
        <w:r>
          <w:fldChar w:fldCharType="end"/>
        </w:r>
      </w:p>
    </w:sdtContent>
  </w:sdt>
  <w:p w14:paraId="033C7B14" w14:textId="295CB2BA" w:rsidR="00C7308E" w:rsidRDefault="00C7308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E94E" w14:textId="434B2D35" w:rsidR="006150C1" w:rsidRDefault="00A000E1">
    <w:pPr>
      <w:pStyle w:val="Antrats"/>
    </w:pPr>
    <w:r>
      <w:t xml:space="preserve"> </w:t>
    </w:r>
    <w:r w:rsidR="00116D68" w:rsidRPr="00116D68">
      <w:rPr>
        <w:rFonts w:ascii="Times New Roman" w:eastAsia="Times New Roman" w:hAnsi="Times New Roman" w:cs="Times New Roman"/>
        <w:b/>
        <w:bCs/>
        <w:noProof/>
        <w:kern w:val="0"/>
        <w14:ligatures w14:val="none"/>
      </w:rPr>
      <w:drawing>
        <wp:inline distT="0" distB="0" distL="0" distR="0" wp14:anchorId="4E98D2A7" wp14:editId="57D61D18">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r>
      <w:rPr>
        <w:rFonts w:ascii="Calibri" w:eastAsia="Calibri" w:hAnsi="Calibri" w:cs="Times New Roman"/>
        <w:noProof/>
        <w:color w:val="000000"/>
        <w:sz w:val="20"/>
      </w:rPr>
      <w:tab/>
    </w:r>
    <w:r w:rsidR="00116D68">
      <w:rPr>
        <w:rFonts w:ascii="Times New Roman" w:eastAsia="Times New Roman" w:hAnsi="Times New Roman" w:cs="Times New Roman"/>
        <w:noProof/>
        <w:color w:val="000000"/>
        <w:kern w:val="0"/>
        <w:sz w:val="24"/>
        <w:szCs w:val="24"/>
        <w14:ligatures w14:val="no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57AA"/>
    <w:multiLevelType w:val="multilevel"/>
    <w:tmpl w:val="9E00016C"/>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 w15:restartNumberingAfterBreak="0">
    <w:nsid w:val="0F195920"/>
    <w:multiLevelType w:val="hybridMultilevel"/>
    <w:tmpl w:val="E96A1CD6"/>
    <w:lvl w:ilvl="0" w:tplc="8A4C273E">
      <w:start w:val="1"/>
      <w:numFmt w:val="decimal"/>
      <w:lvlText w:val="%1.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2352442C"/>
    <w:multiLevelType w:val="multilevel"/>
    <w:tmpl w:val="51EADC84"/>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color w:val="auto"/>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BA5086"/>
    <w:multiLevelType w:val="multilevel"/>
    <w:tmpl w:val="54023910"/>
    <w:lvl w:ilvl="0">
      <w:start w:val="1"/>
      <w:numFmt w:val="decimal"/>
      <w:lvlText w:val="%1."/>
      <w:lvlJc w:val="left"/>
      <w:pPr>
        <w:ind w:left="5322"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5"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01606"/>
    <w:multiLevelType w:val="hybridMultilevel"/>
    <w:tmpl w:val="2FA8C1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46269BC"/>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4673DDC"/>
    <w:multiLevelType w:val="multilevel"/>
    <w:tmpl w:val="E4F2C1E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16441627">
    <w:abstractNumId w:val="3"/>
  </w:num>
  <w:num w:numId="2" w16cid:durableId="1656227431">
    <w:abstractNumId w:val="4"/>
  </w:num>
  <w:num w:numId="3" w16cid:durableId="1919708934">
    <w:abstractNumId w:val="9"/>
  </w:num>
  <w:num w:numId="4" w16cid:durableId="355351003">
    <w:abstractNumId w:val="5"/>
  </w:num>
  <w:num w:numId="5" w16cid:durableId="955403344">
    <w:abstractNumId w:val="6"/>
  </w:num>
  <w:num w:numId="6" w16cid:durableId="1837528338">
    <w:abstractNumId w:val="1"/>
  </w:num>
  <w:num w:numId="7" w16cid:durableId="1878547402">
    <w:abstractNumId w:val="0"/>
  </w:num>
  <w:num w:numId="8" w16cid:durableId="1858738420">
    <w:abstractNumId w:val="10"/>
  </w:num>
  <w:num w:numId="9" w16cid:durableId="248471781">
    <w:abstractNumId w:val="7"/>
  </w:num>
  <w:num w:numId="10" w16cid:durableId="1151092473">
    <w:abstractNumId w:val="2"/>
  </w:num>
  <w:num w:numId="11" w16cid:durableId="3050147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72CB"/>
    <w:rsid w:val="00007311"/>
    <w:rsid w:val="00013865"/>
    <w:rsid w:val="00013D7A"/>
    <w:rsid w:val="00014E85"/>
    <w:rsid w:val="0001662C"/>
    <w:rsid w:val="00016B44"/>
    <w:rsid w:val="00025298"/>
    <w:rsid w:val="00030CFA"/>
    <w:rsid w:val="00030FDB"/>
    <w:rsid w:val="00036DBF"/>
    <w:rsid w:val="000467D2"/>
    <w:rsid w:val="000520DA"/>
    <w:rsid w:val="0006151E"/>
    <w:rsid w:val="00061D56"/>
    <w:rsid w:val="00066DDD"/>
    <w:rsid w:val="000713BA"/>
    <w:rsid w:val="00072C90"/>
    <w:rsid w:val="00073456"/>
    <w:rsid w:val="000736F3"/>
    <w:rsid w:val="00073FCF"/>
    <w:rsid w:val="00077E08"/>
    <w:rsid w:val="00091A83"/>
    <w:rsid w:val="000924D2"/>
    <w:rsid w:val="00092EE3"/>
    <w:rsid w:val="00094ED7"/>
    <w:rsid w:val="000B1452"/>
    <w:rsid w:val="000B205D"/>
    <w:rsid w:val="000B2D8B"/>
    <w:rsid w:val="000B381E"/>
    <w:rsid w:val="000B50C8"/>
    <w:rsid w:val="000B535C"/>
    <w:rsid w:val="000B7658"/>
    <w:rsid w:val="000C0FAD"/>
    <w:rsid w:val="000C3221"/>
    <w:rsid w:val="000C35AC"/>
    <w:rsid w:val="000D14D2"/>
    <w:rsid w:val="000E681C"/>
    <w:rsid w:val="000F4028"/>
    <w:rsid w:val="000F431F"/>
    <w:rsid w:val="000F54CF"/>
    <w:rsid w:val="000F71ED"/>
    <w:rsid w:val="00100F8A"/>
    <w:rsid w:val="0011111F"/>
    <w:rsid w:val="00114C12"/>
    <w:rsid w:val="00116D68"/>
    <w:rsid w:val="00117BE1"/>
    <w:rsid w:val="001205AC"/>
    <w:rsid w:val="00120BA0"/>
    <w:rsid w:val="00123874"/>
    <w:rsid w:val="00123AE1"/>
    <w:rsid w:val="0012457A"/>
    <w:rsid w:val="00124A3C"/>
    <w:rsid w:val="00130F8B"/>
    <w:rsid w:val="00132497"/>
    <w:rsid w:val="00133592"/>
    <w:rsid w:val="001338D9"/>
    <w:rsid w:val="001414E0"/>
    <w:rsid w:val="00141B62"/>
    <w:rsid w:val="00142725"/>
    <w:rsid w:val="00155919"/>
    <w:rsid w:val="001572A0"/>
    <w:rsid w:val="00161229"/>
    <w:rsid w:val="00165ED3"/>
    <w:rsid w:val="00170621"/>
    <w:rsid w:val="00174FC7"/>
    <w:rsid w:val="00175A32"/>
    <w:rsid w:val="00175F4E"/>
    <w:rsid w:val="001844BE"/>
    <w:rsid w:val="00191470"/>
    <w:rsid w:val="00191B9A"/>
    <w:rsid w:val="00191DAA"/>
    <w:rsid w:val="001A02C0"/>
    <w:rsid w:val="001A5A6C"/>
    <w:rsid w:val="001B0F65"/>
    <w:rsid w:val="001C1E5D"/>
    <w:rsid w:val="001D182A"/>
    <w:rsid w:val="001D4DA3"/>
    <w:rsid w:val="001E059D"/>
    <w:rsid w:val="001E0EEB"/>
    <w:rsid w:val="001E4C5A"/>
    <w:rsid w:val="001F1B7A"/>
    <w:rsid w:val="001F3D4C"/>
    <w:rsid w:val="001F6A93"/>
    <w:rsid w:val="0021495F"/>
    <w:rsid w:val="00220D5B"/>
    <w:rsid w:val="0022235F"/>
    <w:rsid w:val="0022629E"/>
    <w:rsid w:val="00227031"/>
    <w:rsid w:val="00230D21"/>
    <w:rsid w:val="002331B8"/>
    <w:rsid w:val="0023653A"/>
    <w:rsid w:val="00237828"/>
    <w:rsid w:val="00244D58"/>
    <w:rsid w:val="00250A92"/>
    <w:rsid w:val="00251061"/>
    <w:rsid w:val="0025144B"/>
    <w:rsid w:val="00251A61"/>
    <w:rsid w:val="0025534D"/>
    <w:rsid w:val="00255E90"/>
    <w:rsid w:val="0026044A"/>
    <w:rsid w:val="00265E34"/>
    <w:rsid w:val="0027091F"/>
    <w:rsid w:val="002746B4"/>
    <w:rsid w:val="00276CC4"/>
    <w:rsid w:val="002805A8"/>
    <w:rsid w:val="00285C63"/>
    <w:rsid w:val="00286458"/>
    <w:rsid w:val="00287509"/>
    <w:rsid w:val="00294030"/>
    <w:rsid w:val="002A1FC5"/>
    <w:rsid w:val="002A25D6"/>
    <w:rsid w:val="002A6F90"/>
    <w:rsid w:val="002A75AE"/>
    <w:rsid w:val="002B2969"/>
    <w:rsid w:val="002B3A10"/>
    <w:rsid w:val="002B4419"/>
    <w:rsid w:val="002B49BF"/>
    <w:rsid w:val="002B510D"/>
    <w:rsid w:val="002C4CB8"/>
    <w:rsid w:val="002D0EBB"/>
    <w:rsid w:val="002E2036"/>
    <w:rsid w:val="002E2CDA"/>
    <w:rsid w:val="002E3D1A"/>
    <w:rsid w:val="002F4A5B"/>
    <w:rsid w:val="002F5E8E"/>
    <w:rsid w:val="003070EF"/>
    <w:rsid w:val="00307D68"/>
    <w:rsid w:val="0031714F"/>
    <w:rsid w:val="003326C4"/>
    <w:rsid w:val="00335062"/>
    <w:rsid w:val="003352B7"/>
    <w:rsid w:val="0034399A"/>
    <w:rsid w:val="00346AE5"/>
    <w:rsid w:val="00353FEB"/>
    <w:rsid w:val="00354E49"/>
    <w:rsid w:val="00364243"/>
    <w:rsid w:val="00364360"/>
    <w:rsid w:val="0036674F"/>
    <w:rsid w:val="00370190"/>
    <w:rsid w:val="00372AA6"/>
    <w:rsid w:val="00376BD1"/>
    <w:rsid w:val="0038250C"/>
    <w:rsid w:val="00386E42"/>
    <w:rsid w:val="00390A98"/>
    <w:rsid w:val="00393DCD"/>
    <w:rsid w:val="003956B6"/>
    <w:rsid w:val="003B09CE"/>
    <w:rsid w:val="003B6243"/>
    <w:rsid w:val="003B659A"/>
    <w:rsid w:val="003B7798"/>
    <w:rsid w:val="003C0517"/>
    <w:rsid w:val="003C0C1F"/>
    <w:rsid w:val="003C2AF4"/>
    <w:rsid w:val="003C3405"/>
    <w:rsid w:val="003D1FB1"/>
    <w:rsid w:val="003D2A19"/>
    <w:rsid w:val="003E19FC"/>
    <w:rsid w:val="003E4FE6"/>
    <w:rsid w:val="003E6DCA"/>
    <w:rsid w:val="003E7DCD"/>
    <w:rsid w:val="003F3E21"/>
    <w:rsid w:val="003F47DE"/>
    <w:rsid w:val="003F6FFF"/>
    <w:rsid w:val="00405034"/>
    <w:rsid w:val="00405875"/>
    <w:rsid w:val="004071F5"/>
    <w:rsid w:val="004108BE"/>
    <w:rsid w:val="00415184"/>
    <w:rsid w:val="00415AA8"/>
    <w:rsid w:val="00420ADC"/>
    <w:rsid w:val="00423EF5"/>
    <w:rsid w:val="0043037D"/>
    <w:rsid w:val="0043163F"/>
    <w:rsid w:val="004346E2"/>
    <w:rsid w:val="00434B47"/>
    <w:rsid w:val="00454E98"/>
    <w:rsid w:val="00454FB6"/>
    <w:rsid w:val="004602E7"/>
    <w:rsid w:val="00463319"/>
    <w:rsid w:val="00466328"/>
    <w:rsid w:val="004703EA"/>
    <w:rsid w:val="00472999"/>
    <w:rsid w:val="004729D2"/>
    <w:rsid w:val="0047625D"/>
    <w:rsid w:val="00487E59"/>
    <w:rsid w:val="004910DC"/>
    <w:rsid w:val="00493239"/>
    <w:rsid w:val="0049371B"/>
    <w:rsid w:val="004939D8"/>
    <w:rsid w:val="00493BCE"/>
    <w:rsid w:val="004963BF"/>
    <w:rsid w:val="00497AB1"/>
    <w:rsid w:val="004A2B3D"/>
    <w:rsid w:val="004A501C"/>
    <w:rsid w:val="004A7950"/>
    <w:rsid w:val="004B1581"/>
    <w:rsid w:val="004B42D5"/>
    <w:rsid w:val="004B53EF"/>
    <w:rsid w:val="004C1802"/>
    <w:rsid w:val="004C2EE9"/>
    <w:rsid w:val="004C4193"/>
    <w:rsid w:val="004C53E6"/>
    <w:rsid w:val="004C586E"/>
    <w:rsid w:val="004D170D"/>
    <w:rsid w:val="004D38E2"/>
    <w:rsid w:val="004D556A"/>
    <w:rsid w:val="004E55E8"/>
    <w:rsid w:val="004E7040"/>
    <w:rsid w:val="004F1A8A"/>
    <w:rsid w:val="004F543C"/>
    <w:rsid w:val="005211BE"/>
    <w:rsid w:val="005255AE"/>
    <w:rsid w:val="005328B4"/>
    <w:rsid w:val="00541774"/>
    <w:rsid w:val="00546020"/>
    <w:rsid w:val="00546EDA"/>
    <w:rsid w:val="0054793D"/>
    <w:rsid w:val="005523DD"/>
    <w:rsid w:val="00560D76"/>
    <w:rsid w:val="0056346F"/>
    <w:rsid w:val="00563944"/>
    <w:rsid w:val="00565440"/>
    <w:rsid w:val="005702B1"/>
    <w:rsid w:val="00574077"/>
    <w:rsid w:val="00582AF0"/>
    <w:rsid w:val="00583CCE"/>
    <w:rsid w:val="00584CB8"/>
    <w:rsid w:val="00585907"/>
    <w:rsid w:val="00586D47"/>
    <w:rsid w:val="0059108B"/>
    <w:rsid w:val="005B49DA"/>
    <w:rsid w:val="005B4DD0"/>
    <w:rsid w:val="005B60CE"/>
    <w:rsid w:val="005C796F"/>
    <w:rsid w:val="005C7A48"/>
    <w:rsid w:val="005D088D"/>
    <w:rsid w:val="005D4793"/>
    <w:rsid w:val="005D4A31"/>
    <w:rsid w:val="005F1739"/>
    <w:rsid w:val="005F1CFF"/>
    <w:rsid w:val="005F5910"/>
    <w:rsid w:val="00601A1B"/>
    <w:rsid w:val="00603C9E"/>
    <w:rsid w:val="0060418E"/>
    <w:rsid w:val="00605DFA"/>
    <w:rsid w:val="00606AC6"/>
    <w:rsid w:val="00607DA6"/>
    <w:rsid w:val="0061132F"/>
    <w:rsid w:val="00612993"/>
    <w:rsid w:val="006150C1"/>
    <w:rsid w:val="0062307B"/>
    <w:rsid w:val="006244C1"/>
    <w:rsid w:val="006267F6"/>
    <w:rsid w:val="00626E22"/>
    <w:rsid w:val="0063477F"/>
    <w:rsid w:val="00636274"/>
    <w:rsid w:val="00640BDB"/>
    <w:rsid w:val="00642FEC"/>
    <w:rsid w:val="00643A0F"/>
    <w:rsid w:val="0064657B"/>
    <w:rsid w:val="00651443"/>
    <w:rsid w:val="00652112"/>
    <w:rsid w:val="0065396E"/>
    <w:rsid w:val="0065709A"/>
    <w:rsid w:val="0066018A"/>
    <w:rsid w:val="006714BE"/>
    <w:rsid w:val="006729AD"/>
    <w:rsid w:val="0067448E"/>
    <w:rsid w:val="0067589B"/>
    <w:rsid w:val="006768FB"/>
    <w:rsid w:val="00680246"/>
    <w:rsid w:val="006839EB"/>
    <w:rsid w:val="006900F3"/>
    <w:rsid w:val="00693BE3"/>
    <w:rsid w:val="006947E6"/>
    <w:rsid w:val="006A1227"/>
    <w:rsid w:val="006A26FF"/>
    <w:rsid w:val="006A37C4"/>
    <w:rsid w:val="006A5B00"/>
    <w:rsid w:val="006B4A3C"/>
    <w:rsid w:val="006B72BC"/>
    <w:rsid w:val="006B7B87"/>
    <w:rsid w:val="006C026C"/>
    <w:rsid w:val="006C458B"/>
    <w:rsid w:val="006C7D98"/>
    <w:rsid w:val="006D244D"/>
    <w:rsid w:val="006D4709"/>
    <w:rsid w:val="006E034D"/>
    <w:rsid w:val="006E0C64"/>
    <w:rsid w:val="006E0ECA"/>
    <w:rsid w:val="006E1674"/>
    <w:rsid w:val="006E2D87"/>
    <w:rsid w:val="006E46D3"/>
    <w:rsid w:val="006E54CF"/>
    <w:rsid w:val="006E6E8E"/>
    <w:rsid w:val="006F2443"/>
    <w:rsid w:val="006F42A1"/>
    <w:rsid w:val="007002E4"/>
    <w:rsid w:val="0070130B"/>
    <w:rsid w:val="00705941"/>
    <w:rsid w:val="00715041"/>
    <w:rsid w:val="00722CD1"/>
    <w:rsid w:val="00722E1D"/>
    <w:rsid w:val="00731C9A"/>
    <w:rsid w:val="00733D23"/>
    <w:rsid w:val="00737D03"/>
    <w:rsid w:val="007410B6"/>
    <w:rsid w:val="00744A48"/>
    <w:rsid w:val="00750428"/>
    <w:rsid w:val="00752494"/>
    <w:rsid w:val="00757426"/>
    <w:rsid w:val="007643D7"/>
    <w:rsid w:val="00764AA8"/>
    <w:rsid w:val="00772D38"/>
    <w:rsid w:val="00782AD5"/>
    <w:rsid w:val="00782BAF"/>
    <w:rsid w:val="00783BE6"/>
    <w:rsid w:val="00793147"/>
    <w:rsid w:val="007A4507"/>
    <w:rsid w:val="007A63B6"/>
    <w:rsid w:val="007B5B6F"/>
    <w:rsid w:val="007C540C"/>
    <w:rsid w:val="007C7761"/>
    <w:rsid w:val="007D30C7"/>
    <w:rsid w:val="007D40FC"/>
    <w:rsid w:val="007D49CB"/>
    <w:rsid w:val="007D530B"/>
    <w:rsid w:val="007E2069"/>
    <w:rsid w:val="007E6B62"/>
    <w:rsid w:val="007F20AF"/>
    <w:rsid w:val="007F55C1"/>
    <w:rsid w:val="007F60F3"/>
    <w:rsid w:val="007F6344"/>
    <w:rsid w:val="007F6812"/>
    <w:rsid w:val="00800142"/>
    <w:rsid w:val="00801CF5"/>
    <w:rsid w:val="00823166"/>
    <w:rsid w:val="00825E4D"/>
    <w:rsid w:val="00827EF2"/>
    <w:rsid w:val="00833D17"/>
    <w:rsid w:val="00840283"/>
    <w:rsid w:val="00846CAF"/>
    <w:rsid w:val="00846D96"/>
    <w:rsid w:val="00846E92"/>
    <w:rsid w:val="008504D3"/>
    <w:rsid w:val="008527B4"/>
    <w:rsid w:val="008548DB"/>
    <w:rsid w:val="00854D6C"/>
    <w:rsid w:val="00855B5A"/>
    <w:rsid w:val="008605C0"/>
    <w:rsid w:val="00863BBA"/>
    <w:rsid w:val="008659BE"/>
    <w:rsid w:val="00865A9D"/>
    <w:rsid w:val="00873676"/>
    <w:rsid w:val="008754DB"/>
    <w:rsid w:val="00875807"/>
    <w:rsid w:val="008761F5"/>
    <w:rsid w:val="00877108"/>
    <w:rsid w:val="008812FC"/>
    <w:rsid w:val="00886E0F"/>
    <w:rsid w:val="008901C6"/>
    <w:rsid w:val="00893CFE"/>
    <w:rsid w:val="008A1BF6"/>
    <w:rsid w:val="008A1C24"/>
    <w:rsid w:val="008A7CB1"/>
    <w:rsid w:val="008B2708"/>
    <w:rsid w:val="008C3152"/>
    <w:rsid w:val="008D00FF"/>
    <w:rsid w:val="008D19B3"/>
    <w:rsid w:val="008D4B4B"/>
    <w:rsid w:val="008D7F23"/>
    <w:rsid w:val="008E00DA"/>
    <w:rsid w:val="008E2944"/>
    <w:rsid w:val="008E2D82"/>
    <w:rsid w:val="008E2F36"/>
    <w:rsid w:val="008E3E12"/>
    <w:rsid w:val="008F2C13"/>
    <w:rsid w:val="008F5163"/>
    <w:rsid w:val="008F78E8"/>
    <w:rsid w:val="008F7CC2"/>
    <w:rsid w:val="00912516"/>
    <w:rsid w:val="00912CDC"/>
    <w:rsid w:val="00915D12"/>
    <w:rsid w:val="00916536"/>
    <w:rsid w:val="00921176"/>
    <w:rsid w:val="00923D07"/>
    <w:rsid w:val="009303E9"/>
    <w:rsid w:val="00932A01"/>
    <w:rsid w:val="00941159"/>
    <w:rsid w:val="009429FC"/>
    <w:rsid w:val="00943923"/>
    <w:rsid w:val="00947FC6"/>
    <w:rsid w:val="0095085F"/>
    <w:rsid w:val="009510F7"/>
    <w:rsid w:val="009513FF"/>
    <w:rsid w:val="009631BF"/>
    <w:rsid w:val="0096425E"/>
    <w:rsid w:val="00964EA4"/>
    <w:rsid w:val="00965312"/>
    <w:rsid w:val="00965970"/>
    <w:rsid w:val="00974E57"/>
    <w:rsid w:val="00975012"/>
    <w:rsid w:val="009805C7"/>
    <w:rsid w:val="0098183F"/>
    <w:rsid w:val="00984AED"/>
    <w:rsid w:val="009872F5"/>
    <w:rsid w:val="00990A35"/>
    <w:rsid w:val="009951BF"/>
    <w:rsid w:val="00997E4C"/>
    <w:rsid w:val="009A2BCE"/>
    <w:rsid w:val="009A2BDC"/>
    <w:rsid w:val="009A37E0"/>
    <w:rsid w:val="009A530F"/>
    <w:rsid w:val="009B0247"/>
    <w:rsid w:val="009B1E98"/>
    <w:rsid w:val="009B21ED"/>
    <w:rsid w:val="009C0D8F"/>
    <w:rsid w:val="009C152F"/>
    <w:rsid w:val="009C31F3"/>
    <w:rsid w:val="009C4497"/>
    <w:rsid w:val="009C4508"/>
    <w:rsid w:val="009C451B"/>
    <w:rsid w:val="009C50CF"/>
    <w:rsid w:val="009C5F93"/>
    <w:rsid w:val="009D047C"/>
    <w:rsid w:val="009D1D17"/>
    <w:rsid w:val="009E136B"/>
    <w:rsid w:val="009E1DD5"/>
    <w:rsid w:val="009E772C"/>
    <w:rsid w:val="009E7F4A"/>
    <w:rsid w:val="009F09C1"/>
    <w:rsid w:val="00A000E1"/>
    <w:rsid w:val="00A019F4"/>
    <w:rsid w:val="00A047F9"/>
    <w:rsid w:val="00A059B7"/>
    <w:rsid w:val="00A062F1"/>
    <w:rsid w:val="00A11384"/>
    <w:rsid w:val="00A13DB3"/>
    <w:rsid w:val="00A17C0C"/>
    <w:rsid w:val="00A2370B"/>
    <w:rsid w:val="00A25558"/>
    <w:rsid w:val="00A27C6F"/>
    <w:rsid w:val="00A33123"/>
    <w:rsid w:val="00A35508"/>
    <w:rsid w:val="00A36309"/>
    <w:rsid w:val="00A436FD"/>
    <w:rsid w:val="00A454BB"/>
    <w:rsid w:val="00A5192F"/>
    <w:rsid w:val="00A52A61"/>
    <w:rsid w:val="00A61B33"/>
    <w:rsid w:val="00A667F4"/>
    <w:rsid w:val="00A6733B"/>
    <w:rsid w:val="00A740BE"/>
    <w:rsid w:val="00A77532"/>
    <w:rsid w:val="00A839B8"/>
    <w:rsid w:val="00A8412F"/>
    <w:rsid w:val="00A87890"/>
    <w:rsid w:val="00A91C3F"/>
    <w:rsid w:val="00A93421"/>
    <w:rsid w:val="00AA1E09"/>
    <w:rsid w:val="00AA1F79"/>
    <w:rsid w:val="00AA3014"/>
    <w:rsid w:val="00AA5E2F"/>
    <w:rsid w:val="00AA6CAA"/>
    <w:rsid w:val="00AA6CE9"/>
    <w:rsid w:val="00AB26A0"/>
    <w:rsid w:val="00AB38BF"/>
    <w:rsid w:val="00AB5CE5"/>
    <w:rsid w:val="00AC1056"/>
    <w:rsid w:val="00AC38E5"/>
    <w:rsid w:val="00AC774C"/>
    <w:rsid w:val="00AD12D2"/>
    <w:rsid w:val="00AD2CEF"/>
    <w:rsid w:val="00AD3F1F"/>
    <w:rsid w:val="00AD51C6"/>
    <w:rsid w:val="00AD5DD3"/>
    <w:rsid w:val="00AE0DE4"/>
    <w:rsid w:val="00AE161F"/>
    <w:rsid w:val="00AE1731"/>
    <w:rsid w:val="00AE59DD"/>
    <w:rsid w:val="00AF2A2E"/>
    <w:rsid w:val="00AF41D7"/>
    <w:rsid w:val="00B156DD"/>
    <w:rsid w:val="00B20071"/>
    <w:rsid w:val="00B20A4F"/>
    <w:rsid w:val="00B230BB"/>
    <w:rsid w:val="00B25F4B"/>
    <w:rsid w:val="00B26310"/>
    <w:rsid w:val="00B34F34"/>
    <w:rsid w:val="00B40DE8"/>
    <w:rsid w:val="00B41DA8"/>
    <w:rsid w:val="00B42C15"/>
    <w:rsid w:val="00B5033B"/>
    <w:rsid w:val="00B505F1"/>
    <w:rsid w:val="00B508D6"/>
    <w:rsid w:val="00B54680"/>
    <w:rsid w:val="00B56669"/>
    <w:rsid w:val="00B57748"/>
    <w:rsid w:val="00B6096B"/>
    <w:rsid w:val="00B64771"/>
    <w:rsid w:val="00B647F3"/>
    <w:rsid w:val="00B7106F"/>
    <w:rsid w:val="00B727C5"/>
    <w:rsid w:val="00B77260"/>
    <w:rsid w:val="00B80220"/>
    <w:rsid w:val="00B85C35"/>
    <w:rsid w:val="00B87ABA"/>
    <w:rsid w:val="00B9006F"/>
    <w:rsid w:val="00B90818"/>
    <w:rsid w:val="00B90E9A"/>
    <w:rsid w:val="00B90F8E"/>
    <w:rsid w:val="00B941B6"/>
    <w:rsid w:val="00B94DF6"/>
    <w:rsid w:val="00BA0230"/>
    <w:rsid w:val="00BA02D2"/>
    <w:rsid w:val="00BA13D4"/>
    <w:rsid w:val="00BA2697"/>
    <w:rsid w:val="00BA2B80"/>
    <w:rsid w:val="00BA35DC"/>
    <w:rsid w:val="00BA5FA0"/>
    <w:rsid w:val="00BA683A"/>
    <w:rsid w:val="00BB6F54"/>
    <w:rsid w:val="00BC1461"/>
    <w:rsid w:val="00BD15DA"/>
    <w:rsid w:val="00BE3E66"/>
    <w:rsid w:val="00BE76FC"/>
    <w:rsid w:val="00BF1616"/>
    <w:rsid w:val="00C028AD"/>
    <w:rsid w:val="00C05B12"/>
    <w:rsid w:val="00C125F3"/>
    <w:rsid w:val="00C20F1E"/>
    <w:rsid w:val="00C21DA9"/>
    <w:rsid w:val="00C24AB2"/>
    <w:rsid w:val="00C2755B"/>
    <w:rsid w:val="00C340E1"/>
    <w:rsid w:val="00C443EF"/>
    <w:rsid w:val="00C46EF8"/>
    <w:rsid w:val="00C50C17"/>
    <w:rsid w:val="00C51145"/>
    <w:rsid w:val="00C52AB2"/>
    <w:rsid w:val="00C56626"/>
    <w:rsid w:val="00C57080"/>
    <w:rsid w:val="00C57A04"/>
    <w:rsid w:val="00C63B6D"/>
    <w:rsid w:val="00C64243"/>
    <w:rsid w:val="00C66662"/>
    <w:rsid w:val="00C7308E"/>
    <w:rsid w:val="00C738E3"/>
    <w:rsid w:val="00C8061A"/>
    <w:rsid w:val="00C875D0"/>
    <w:rsid w:val="00C9106D"/>
    <w:rsid w:val="00CA66C5"/>
    <w:rsid w:val="00CA6DC4"/>
    <w:rsid w:val="00CB5D40"/>
    <w:rsid w:val="00CB6C7A"/>
    <w:rsid w:val="00CC6742"/>
    <w:rsid w:val="00CD0936"/>
    <w:rsid w:val="00CD0EAB"/>
    <w:rsid w:val="00CD293E"/>
    <w:rsid w:val="00CD2C25"/>
    <w:rsid w:val="00CD4CE8"/>
    <w:rsid w:val="00CE4698"/>
    <w:rsid w:val="00CE6253"/>
    <w:rsid w:val="00CE64FE"/>
    <w:rsid w:val="00CE732D"/>
    <w:rsid w:val="00CF0C2B"/>
    <w:rsid w:val="00D04D0A"/>
    <w:rsid w:val="00D15831"/>
    <w:rsid w:val="00D17E10"/>
    <w:rsid w:val="00D23095"/>
    <w:rsid w:val="00D310BF"/>
    <w:rsid w:val="00D37FCD"/>
    <w:rsid w:val="00D4453F"/>
    <w:rsid w:val="00D67683"/>
    <w:rsid w:val="00D72B84"/>
    <w:rsid w:val="00D766F9"/>
    <w:rsid w:val="00D7720E"/>
    <w:rsid w:val="00D7766C"/>
    <w:rsid w:val="00D81060"/>
    <w:rsid w:val="00D8370A"/>
    <w:rsid w:val="00D913DB"/>
    <w:rsid w:val="00D92C5F"/>
    <w:rsid w:val="00D94540"/>
    <w:rsid w:val="00D94CC2"/>
    <w:rsid w:val="00D95375"/>
    <w:rsid w:val="00DB02D3"/>
    <w:rsid w:val="00DB569E"/>
    <w:rsid w:val="00DD17A1"/>
    <w:rsid w:val="00DD2850"/>
    <w:rsid w:val="00DD4004"/>
    <w:rsid w:val="00DD42A8"/>
    <w:rsid w:val="00DD4353"/>
    <w:rsid w:val="00DD5103"/>
    <w:rsid w:val="00DD59A6"/>
    <w:rsid w:val="00DE1BC7"/>
    <w:rsid w:val="00DF08DD"/>
    <w:rsid w:val="00DF0AC5"/>
    <w:rsid w:val="00DF4181"/>
    <w:rsid w:val="00E20D2A"/>
    <w:rsid w:val="00E231E2"/>
    <w:rsid w:val="00E24953"/>
    <w:rsid w:val="00E264EB"/>
    <w:rsid w:val="00E26A2A"/>
    <w:rsid w:val="00E311CE"/>
    <w:rsid w:val="00E33369"/>
    <w:rsid w:val="00E373CF"/>
    <w:rsid w:val="00E4382D"/>
    <w:rsid w:val="00E442DC"/>
    <w:rsid w:val="00E454A0"/>
    <w:rsid w:val="00E4699F"/>
    <w:rsid w:val="00E475A1"/>
    <w:rsid w:val="00E506FC"/>
    <w:rsid w:val="00E54A1C"/>
    <w:rsid w:val="00E57446"/>
    <w:rsid w:val="00E60266"/>
    <w:rsid w:val="00E707F1"/>
    <w:rsid w:val="00E711CB"/>
    <w:rsid w:val="00E758A8"/>
    <w:rsid w:val="00E77BFD"/>
    <w:rsid w:val="00E82221"/>
    <w:rsid w:val="00E835BA"/>
    <w:rsid w:val="00E873A5"/>
    <w:rsid w:val="00E873DA"/>
    <w:rsid w:val="00E92831"/>
    <w:rsid w:val="00EA1622"/>
    <w:rsid w:val="00EA7FA0"/>
    <w:rsid w:val="00EB1256"/>
    <w:rsid w:val="00EB2244"/>
    <w:rsid w:val="00EB2806"/>
    <w:rsid w:val="00EB3B98"/>
    <w:rsid w:val="00EB6DEE"/>
    <w:rsid w:val="00EC255B"/>
    <w:rsid w:val="00EC4BFE"/>
    <w:rsid w:val="00EC5276"/>
    <w:rsid w:val="00EC5AFB"/>
    <w:rsid w:val="00ED53D7"/>
    <w:rsid w:val="00ED695F"/>
    <w:rsid w:val="00EE01CC"/>
    <w:rsid w:val="00EE2AAC"/>
    <w:rsid w:val="00EE47BA"/>
    <w:rsid w:val="00EE507D"/>
    <w:rsid w:val="00F056FA"/>
    <w:rsid w:val="00F0594B"/>
    <w:rsid w:val="00F1071C"/>
    <w:rsid w:val="00F16214"/>
    <w:rsid w:val="00F211D8"/>
    <w:rsid w:val="00F21733"/>
    <w:rsid w:val="00F21EFB"/>
    <w:rsid w:val="00F2207B"/>
    <w:rsid w:val="00F33736"/>
    <w:rsid w:val="00F410DA"/>
    <w:rsid w:val="00F424F7"/>
    <w:rsid w:val="00F44176"/>
    <w:rsid w:val="00F45040"/>
    <w:rsid w:val="00F5141F"/>
    <w:rsid w:val="00F541EC"/>
    <w:rsid w:val="00F5641F"/>
    <w:rsid w:val="00F5654E"/>
    <w:rsid w:val="00F60080"/>
    <w:rsid w:val="00F61940"/>
    <w:rsid w:val="00F65583"/>
    <w:rsid w:val="00F6783B"/>
    <w:rsid w:val="00F72265"/>
    <w:rsid w:val="00F7280B"/>
    <w:rsid w:val="00F8021A"/>
    <w:rsid w:val="00F843F6"/>
    <w:rsid w:val="00F877DD"/>
    <w:rsid w:val="00F915BA"/>
    <w:rsid w:val="00F93363"/>
    <w:rsid w:val="00F966FE"/>
    <w:rsid w:val="00FA1450"/>
    <w:rsid w:val="00FA31AB"/>
    <w:rsid w:val="00FA4FA4"/>
    <w:rsid w:val="00FA7400"/>
    <w:rsid w:val="00FA7468"/>
    <w:rsid w:val="00FB2F86"/>
    <w:rsid w:val="00FB7CFF"/>
    <w:rsid w:val="00FB7DA3"/>
    <w:rsid w:val="00FC3F00"/>
    <w:rsid w:val="00FC5137"/>
    <w:rsid w:val="00FC6BB1"/>
    <w:rsid w:val="00FD32C9"/>
    <w:rsid w:val="00FF28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51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character" w:styleId="Komentaronuoroda">
    <w:name w:val="annotation reference"/>
    <w:basedOn w:val="Numatytasispastraiposriftas"/>
    <w:uiPriority w:val="99"/>
    <w:semiHidden/>
    <w:unhideWhenUsed/>
    <w:rsid w:val="00EC255B"/>
    <w:rPr>
      <w:sz w:val="16"/>
      <w:szCs w:val="16"/>
    </w:rPr>
  </w:style>
  <w:style w:type="paragraph" w:styleId="Komentarotekstas">
    <w:name w:val="annotation text"/>
    <w:basedOn w:val="prastasis"/>
    <w:link w:val="KomentarotekstasDiagrama"/>
    <w:uiPriority w:val="99"/>
    <w:unhideWhenUsed/>
    <w:rsid w:val="00EC255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255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abis.nbfc.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gimantas.zeninas@sac.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www.e-tar.lt/portal/lt/legalAct/TAR.4B60A8C9678B/as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epps/pmc/viewPmc.do?resourceId=6994455" TargetMode="Externa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36275</Words>
  <Characters>20678</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2026-05-13T10:10:00Z</dcterms:created>
  <dcterms:modified xsi:type="dcterms:W3CDTF">2026-05-21T04:56:00Z</dcterms:modified>
</cp:coreProperties>
</file>